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D9" w:rsidRDefault="002E558F"/>
    <w:p w:rsidR="00186787" w:rsidRDefault="00186787" w:rsidP="00186787">
      <w:pPr>
        <w:jc w:val="center"/>
        <w:rPr>
          <w:rFonts w:asciiTheme="majorHAnsi" w:hAnsiTheme="majorHAnsi"/>
        </w:rPr>
      </w:pPr>
      <w:r>
        <w:rPr>
          <w:rFonts w:asciiTheme="majorHAnsi" w:hAnsiTheme="majorHAnsi"/>
        </w:rPr>
        <w:t xml:space="preserve">                                                 ACTA DE AYUNTAMIENTO                            </w:t>
      </w:r>
      <w:r w:rsidR="002E558F">
        <w:rPr>
          <w:rFonts w:asciiTheme="majorHAnsi" w:hAnsiTheme="majorHAnsi"/>
        </w:rPr>
        <w:t xml:space="preserve">No.   </w:t>
      </w:r>
      <w:r>
        <w:rPr>
          <w:rFonts w:asciiTheme="majorHAnsi" w:hAnsiTheme="majorHAnsi"/>
        </w:rPr>
        <w:t xml:space="preserve">          XVI</w:t>
      </w:r>
    </w:p>
    <w:p w:rsidR="00186787" w:rsidRDefault="00186787" w:rsidP="00186787">
      <w:pPr>
        <w:jc w:val="both"/>
        <w:rPr>
          <w:rFonts w:asciiTheme="majorHAnsi" w:hAnsiTheme="majorHAnsi"/>
        </w:rPr>
      </w:pPr>
      <w:r>
        <w:rPr>
          <w:rFonts w:asciiTheme="majorHAnsi" w:hAnsiTheme="majorHAnsi"/>
        </w:rPr>
        <w:t>En atengo, Jalisco siendo a las 10:30 horas del día jueves 17 de noviembre del 2016, en el salón de cabildo dentro de la presidencia municipal ubicada en hidalgo # 4, se reunieron los CC regidores que integran este ayuntamiento con el fin de celebrar la DECIMA SEXTA sesión ORDINARIA de ayuntamiento, siendo esta presidida por el LIC. JOSE DE LA CRUZ GONZALEZ REGALADO en su carácter de presidente municipal periodo 2015-2018, la cual se realiza bajo la siguiente orden del día:</w:t>
      </w:r>
    </w:p>
    <w:p w:rsidR="00186787" w:rsidRDefault="00186787" w:rsidP="00186787">
      <w:pPr>
        <w:pStyle w:val="Prrafodelista"/>
        <w:numPr>
          <w:ilvl w:val="0"/>
          <w:numId w:val="1"/>
        </w:numPr>
        <w:jc w:val="both"/>
        <w:rPr>
          <w:rFonts w:asciiTheme="majorHAnsi" w:hAnsiTheme="majorHAnsi"/>
        </w:rPr>
      </w:pPr>
      <w:r>
        <w:rPr>
          <w:rFonts w:asciiTheme="majorHAnsi" w:hAnsiTheme="majorHAnsi"/>
        </w:rPr>
        <w:t>Lista de asistencia.</w:t>
      </w:r>
    </w:p>
    <w:p w:rsidR="00186787" w:rsidRDefault="00186787" w:rsidP="00186787">
      <w:pPr>
        <w:pStyle w:val="Prrafodelista"/>
        <w:numPr>
          <w:ilvl w:val="0"/>
          <w:numId w:val="1"/>
        </w:numPr>
        <w:jc w:val="both"/>
        <w:rPr>
          <w:rFonts w:asciiTheme="majorHAnsi" w:hAnsiTheme="majorHAnsi"/>
        </w:rPr>
      </w:pPr>
      <w:r>
        <w:rPr>
          <w:rFonts w:asciiTheme="majorHAnsi" w:hAnsiTheme="majorHAnsi"/>
        </w:rPr>
        <w:t>Declaración de quórum legal.</w:t>
      </w:r>
    </w:p>
    <w:p w:rsidR="00186787" w:rsidRDefault="00186787" w:rsidP="00186787">
      <w:pPr>
        <w:pStyle w:val="Prrafodelista"/>
        <w:numPr>
          <w:ilvl w:val="0"/>
          <w:numId w:val="1"/>
        </w:numPr>
        <w:jc w:val="both"/>
        <w:rPr>
          <w:rFonts w:asciiTheme="majorHAnsi" w:hAnsiTheme="majorHAnsi"/>
        </w:rPr>
      </w:pPr>
      <w:r>
        <w:rPr>
          <w:rFonts w:asciiTheme="majorHAnsi" w:hAnsiTheme="majorHAnsi"/>
        </w:rPr>
        <w:t>Lectura discusión y aprobación del acta anterior.</w:t>
      </w:r>
    </w:p>
    <w:p w:rsidR="00186787" w:rsidRDefault="00186787" w:rsidP="00186787">
      <w:pPr>
        <w:pStyle w:val="Prrafodelista"/>
        <w:numPr>
          <w:ilvl w:val="0"/>
          <w:numId w:val="1"/>
        </w:numPr>
        <w:jc w:val="both"/>
        <w:rPr>
          <w:rFonts w:asciiTheme="majorHAnsi" w:hAnsiTheme="majorHAnsi"/>
        </w:rPr>
      </w:pPr>
      <w:r>
        <w:rPr>
          <w:rFonts w:asciiTheme="majorHAnsi" w:hAnsiTheme="majorHAnsi"/>
        </w:rPr>
        <w:t>Aprobación del orden del día.</w:t>
      </w:r>
    </w:p>
    <w:p w:rsidR="00AE413B" w:rsidRPr="00AE413B" w:rsidRDefault="00AE413B" w:rsidP="00AE413B">
      <w:pPr>
        <w:pStyle w:val="Prrafodelista"/>
        <w:numPr>
          <w:ilvl w:val="0"/>
          <w:numId w:val="1"/>
        </w:numPr>
        <w:rPr>
          <w:rFonts w:asciiTheme="majorHAnsi" w:hAnsiTheme="majorHAnsi"/>
          <w:lang w:val="es-MX"/>
        </w:rPr>
      </w:pPr>
      <w:r w:rsidRPr="00AE413B">
        <w:rPr>
          <w:rFonts w:asciiTheme="majorHAnsi" w:hAnsiTheme="majorHAnsi"/>
          <w:lang w:val="es-MX"/>
        </w:rPr>
        <w:t>El Presidente Municipal propone se aprueben los 2 proyectos definitivos de urbanización que forman parte de Asentamiento Humano “La Santa Cruz” ubicado en la cabecera municipal y un expediente en la zona centro. Para efectos de su regularización de Predios Urbanos es el Estado de Jalisco.</w:t>
      </w:r>
    </w:p>
    <w:p w:rsidR="009D35B9" w:rsidRPr="009D35B9" w:rsidRDefault="009D35B9" w:rsidP="009D35B9">
      <w:pPr>
        <w:pStyle w:val="Prrafodelista"/>
        <w:numPr>
          <w:ilvl w:val="0"/>
          <w:numId w:val="1"/>
        </w:numPr>
        <w:rPr>
          <w:rFonts w:asciiTheme="majorHAnsi" w:hAnsiTheme="majorHAnsi"/>
        </w:rPr>
      </w:pPr>
      <w:r w:rsidRPr="009D35B9">
        <w:rPr>
          <w:rFonts w:asciiTheme="majorHAnsi" w:hAnsiTheme="majorHAnsi"/>
        </w:rPr>
        <w:t xml:space="preserve">El Presidente Municipal propone se declare formalmente regularizado 2 expedientes que forman parte del Asentamiento Humano “La Santa Cruz” ubicado en la cabecera municipal y un expediente en la zona centro. Para efecto de su regularización conforme al Artículo 27 de la Ley para la Regularización de Predios Urbanos en Estado de Jalisco. </w:t>
      </w:r>
    </w:p>
    <w:p w:rsidR="009D35B9" w:rsidRPr="009D35B9" w:rsidRDefault="009D35B9" w:rsidP="009D35B9">
      <w:pPr>
        <w:pStyle w:val="Prrafodelista"/>
        <w:numPr>
          <w:ilvl w:val="0"/>
          <w:numId w:val="1"/>
        </w:numPr>
        <w:rPr>
          <w:rFonts w:asciiTheme="majorHAnsi" w:hAnsiTheme="majorHAnsi"/>
        </w:rPr>
      </w:pPr>
      <w:r w:rsidRPr="009D35B9">
        <w:rPr>
          <w:rFonts w:asciiTheme="majorHAnsi" w:hAnsiTheme="majorHAnsi"/>
        </w:rPr>
        <w:t>El Presidente Municipal propone se apruebe Acuerdo Legislativo Número 839-LXI-2016</w:t>
      </w:r>
    </w:p>
    <w:p w:rsidR="009D35B9" w:rsidRPr="00022BB0" w:rsidRDefault="009D35B9" w:rsidP="00022BB0">
      <w:pPr>
        <w:pStyle w:val="Prrafodelista"/>
        <w:numPr>
          <w:ilvl w:val="0"/>
          <w:numId w:val="1"/>
        </w:numPr>
        <w:rPr>
          <w:rFonts w:asciiTheme="majorHAnsi" w:hAnsiTheme="majorHAnsi"/>
        </w:rPr>
      </w:pPr>
      <w:r w:rsidRPr="009D35B9">
        <w:rPr>
          <w:rFonts w:asciiTheme="majorHAnsi" w:hAnsiTheme="majorHAnsi"/>
        </w:rPr>
        <w:t>El Presidente Municipal propone se apruebe la Minuta Proyecto de Decreto Número 25911.</w:t>
      </w:r>
    </w:p>
    <w:p w:rsidR="002B3CF0" w:rsidRDefault="002B3CF0" w:rsidP="00186787">
      <w:pPr>
        <w:pStyle w:val="Prrafodelista"/>
        <w:numPr>
          <w:ilvl w:val="0"/>
          <w:numId w:val="1"/>
        </w:numPr>
        <w:jc w:val="both"/>
        <w:rPr>
          <w:rFonts w:asciiTheme="majorHAnsi" w:hAnsiTheme="majorHAnsi"/>
        </w:rPr>
      </w:pPr>
      <w:r>
        <w:rPr>
          <w:rFonts w:asciiTheme="majorHAnsi" w:hAnsiTheme="majorHAnsi"/>
        </w:rPr>
        <w:t>El presidente municipal propone analizar y aprobar los reglamentos municipales.</w:t>
      </w:r>
    </w:p>
    <w:p w:rsidR="00186787" w:rsidRDefault="00186787" w:rsidP="00186787">
      <w:pPr>
        <w:pStyle w:val="Prrafodelista"/>
        <w:numPr>
          <w:ilvl w:val="0"/>
          <w:numId w:val="1"/>
        </w:numPr>
        <w:jc w:val="both"/>
        <w:rPr>
          <w:rFonts w:asciiTheme="majorHAnsi" w:hAnsiTheme="majorHAnsi"/>
        </w:rPr>
      </w:pPr>
      <w:r>
        <w:rPr>
          <w:rFonts w:asciiTheme="majorHAnsi" w:hAnsiTheme="majorHAnsi"/>
        </w:rPr>
        <w:t>Asuntos varios.</w:t>
      </w:r>
    </w:p>
    <w:p w:rsidR="00186787" w:rsidRDefault="00186787" w:rsidP="00186787">
      <w:pPr>
        <w:pStyle w:val="Prrafodelista"/>
        <w:numPr>
          <w:ilvl w:val="0"/>
          <w:numId w:val="1"/>
        </w:numPr>
        <w:jc w:val="both"/>
        <w:rPr>
          <w:rFonts w:asciiTheme="majorHAnsi" w:hAnsiTheme="majorHAnsi"/>
        </w:rPr>
      </w:pPr>
      <w:r>
        <w:rPr>
          <w:rFonts w:asciiTheme="majorHAnsi" w:hAnsiTheme="majorHAnsi"/>
        </w:rPr>
        <w:t>Clausura de la sesión.</w:t>
      </w:r>
    </w:p>
    <w:p w:rsidR="00186787" w:rsidRDefault="00186787" w:rsidP="00186787">
      <w:pPr>
        <w:jc w:val="both"/>
      </w:pPr>
      <w:r>
        <w:t>Una vez dado a conocer el orden del día se procede al desahogo de los puntos de los mismos</w:t>
      </w:r>
      <w:r w:rsidR="00ED6EFD">
        <w:t>.</w:t>
      </w:r>
    </w:p>
    <w:p w:rsidR="00186787" w:rsidRDefault="00186787" w:rsidP="00186787">
      <w:pPr>
        <w:jc w:val="both"/>
      </w:pPr>
      <w:r>
        <w:rPr>
          <w:b/>
        </w:rPr>
        <w:t>UNO</w:t>
      </w:r>
      <w:r>
        <w:t>.- En esta sesión hubo la asistencia de los regidores:</w:t>
      </w:r>
    </w:p>
    <w:p w:rsidR="00186787" w:rsidRDefault="006F27BA" w:rsidP="00186787">
      <w:pPr>
        <w:pStyle w:val="Prrafodelista"/>
        <w:numPr>
          <w:ilvl w:val="0"/>
          <w:numId w:val="2"/>
        </w:numPr>
        <w:jc w:val="both"/>
      </w:pPr>
      <w:r>
        <w:t>Lic. José de la Cruz González R</w:t>
      </w:r>
      <w:r w:rsidR="00186787">
        <w:t>egalado</w:t>
      </w:r>
    </w:p>
    <w:p w:rsidR="00186787" w:rsidRDefault="00186787" w:rsidP="00186787">
      <w:pPr>
        <w:pStyle w:val="Prrafodelista"/>
        <w:numPr>
          <w:ilvl w:val="0"/>
          <w:numId w:val="2"/>
        </w:numPr>
        <w:jc w:val="both"/>
      </w:pPr>
      <w:r>
        <w:t xml:space="preserve">C. </w:t>
      </w:r>
      <w:r w:rsidR="006F27BA">
        <w:t>V</w:t>
      </w:r>
      <w:r>
        <w:t xml:space="preserve">alentina </w:t>
      </w:r>
      <w:r w:rsidR="006F27BA">
        <w:t>R</w:t>
      </w:r>
      <w:r>
        <w:t>úelas Vázquez</w:t>
      </w:r>
    </w:p>
    <w:p w:rsidR="00186787" w:rsidRDefault="00186787" w:rsidP="00186787">
      <w:pPr>
        <w:pStyle w:val="Prrafodelista"/>
        <w:numPr>
          <w:ilvl w:val="0"/>
          <w:numId w:val="2"/>
        </w:numPr>
        <w:jc w:val="both"/>
      </w:pPr>
      <w:r>
        <w:t>C. Samuel Lepe Aguilar</w:t>
      </w:r>
    </w:p>
    <w:p w:rsidR="00186787" w:rsidRDefault="006F27BA" w:rsidP="00186787">
      <w:pPr>
        <w:pStyle w:val="Prrafodelista"/>
        <w:numPr>
          <w:ilvl w:val="0"/>
          <w:numId w:val="2"/>
        </w:numPr>
        <w:jc w:val="both"/>
      </w:pPr>
      <w:r>
        <w:t>C. Rosa S</w:t>
      </w:r>
      <w:r w:rsidR="00186787">
        <w:t xml:space="preserve">ostenes </w:t>
      </w:r>
      <w:proofErr w:type="spellStart"/>
      <w:r w:rsidR="00186787">
        <w:t>Arizon</w:t>
      </w:r>
      <w:proofErr w:type="spellEnd"/>
    </w:p>
    <w:p w:rsidR="00186787" w:rsidRDefault="006F27BA" w:rsidP="00186787">
      <w:pPr>
        <w:pStyle w:val="Prrafodelista"/>
        <w:numPr>
          <w:ilvl w:val="0"/>
          <w:numId w:val="2"/>
        </w:numPr>
        <w:jc w:val="both"/>
      </w:pPr>
      <w:r>
        <w:t>TEC. Misael Olmos T</w:t>
      </w:r>
      <w:r w:rsidR="00186787">
        <w:t>opete</w:t>
      </w:r>
    </w:p>
    <w:p w:rsidR="00186787" w:rsidRDefault="006F27BA" w:rsidP="00186787">
      <w:pPr>
        <w:pStyle w:val="Prrafodelista"/>
        <w:numPr>
          <w:ilvl w:val="0"/>
          <w:numId w:val="2"/>
        </w:numPr>
        <w:jc w:val="both"/>
      </w:pPr>
      <w:r>
        <w:t>Lic. Laura M</w:t>
      </w:r>
      <w:r w:rsidR="00186787">
        <w:t>iranda Ascencio</w:t>
      </w:r>
    </w:p>
    <w:p w:rsidR="00186787" w:rsidRDefault="00186787" w:rsidP="00186787">
      <w:pPr>
        <w:pStyle w:val="Prrafodelista"/>
        <w:numPr>
          <w:ilvl w:val="0"/>
          <w:numId w:val="2"/>
        </w:numPr>
        <w:jc w:val="both"/>
      </w:pPr>
      <w:r>
        <w:t>Lic. Felipe Arana Landeros</w:t>
      </w:r>
    </w:p>
    <w:p w:rsidR="00186787" w:rsidRDefault="006F27BA" w:rsidP="00186787">
      <w:pPr>
        <w:pStyle w:val="Prrafodelista"/>
        <w:numPr>
          <w:ilvl w:val="0"/>
          <w:numId w:val="2"/>
        </w:numPr>
        <w:jc w:val="both"/>
      </w:pPr>
      <w:r>
        <w:t>C. Pedro González V</w:t>
      </w:r>
      <w:r w:rsidR="00186787">
        <w:t>irgen</w:t>
      </w:r>
    </w:p>
    <w:p w:rsidR="00186787" w:rsidRDefault="006F27BA" w:rsidP="00186787">
      <w:pPr>
        <w:pStyle w:val="Prrafodelista"/>
        <w:numPr>
          <w:ilvl w:val="0"/>
          <w:numId w:val="2"/>
        </w:numPr>
        <w:jc w:val="both"/>
      </w:pPr>
      <w:r>
        <w:t>Lic. José Alfredo Sánchez D</w:t>
      </w:r>
      <w:r w:rsidR="00186787">
        <w:t>ueñas</w:t>
      </w:r>
    </w:p>
    <w:p w:rsidR="00186787" w:rsidRDefault="006F27BA" w:rsidP="00186787">
      <w:pPr>
        <w:pStyle w:val="Prrafodelista"/>
        <w:numPr>
          <w:ilvl w:val="0"/>
          <w:numId w:val="2"/>
        </w:numPr>
        <w:jc w:val="both"/>
      </w:pPr>
      <w:r>
        <w:t>Mtra. Adelina C</w:t>
      </w:r>
      <w:r w:rsidR="00186787">
        <w:t>árdenas Gómez</w:t>
      </w:r>
    </w:p>
    <w:p w:rsidR="00186787" w:rsidRDefault="00186787" w:rsidP="00186787">
      <w:pPr>
        <w:pStyle w:val="Prrafodelista"/>
        <w:numPr>
          <w:ilvl w:val="0"/>
          <w:numId w:val="2"/>
        </w:numPr>
        <w:jc w:val="both"/>
      </w:pPr>
      <w:r>
        <w:t>J.</w:t>
      </w:r>
      <w:r w:rsidR="00831E30">
        <w:t xml:space="preserve"> </w:t>
      </w:r>
      <w:r>
        <w:t xml:space="preserve">Jesús Sánchez </w:t>
      </w:r>
      <w:proofErr w:type="spellStart"/>
      <w:r>
        <w:t>Sánchez</w:t>
      </w:r>
      <w:proofErr w:type="spellEnd"/>
    </w:p>
    <w:p w:rsidR="00186787" w:rsidRDefault="00186787" w:rsidP="00186787">
      <w:pPr>
        <w:jc w:val="both"/>
      </w:pPr>
      <w:r>
        <w:rPr>
          <w:b/>
        </w:rPr>
        <w:t>DOS</w:t>
      </w:r>
      <w:r>
        <w:t xml:space="preserve">.-Dado lo anterior se desprende la existencia del quórum legal con la asistencia de todos los regidores, por lo que el presidente municipal  el LIC. José de la Cruz González Regalado declaró instalada legalmente la sesión; siendo </w:t>
      </w:r>
      <w:proofErr w:type="spellStart"/>
      <w:r>
        <w:t>validos</w:t>
      </w:r>
      <w:proofErr w:type="spellEnd"/>
      <w:r>
        <w:t xml:space="preserve"> todos los acuerdos que en ella se toman.</w:t>
      </w:r>
    </w:p>
    <w:p w:rsidR="00186787" w:rsidRDefault="00186787" w:rsidP="00186787">
      <w:pPr>
        <w:jc w:val="both"/>
        <w:rPr>
          <w:rFonts w:ascii="Arial" w:hAnsi="Arial" w:cs="Arial"/>
        </w:rPr>
      </w:pPr>
      <w:r>
        <w:rPr>
          <w:b/>
        </w:rPr>
        <w:t xml:space="preserve">TRES.- </w:t>
      </w:r>
      <w:r>
        <w:rPr>
          <w:rFonts w:ascii="Arial" w:hAnsi="Arial" w:cs="Arial"/>
        </w:rPr>
        <w:t xml:space="preserve">Lectura, discusión y aprobación del acta anterior. </w:t>
      </w:r>
    </w:p>
    <w:p w:rsidR="00186787" w:rsidRDefault="00186787" w:rsidP="00186787">
      <w:pPr>
        <w:jc w:val="both"/>
        <w:rPr>
          <w:rFonts w:ascii="Arial" w:hAnsi="Arial" w:cs="Arial"/>
          <w:b/>
          <w:sz w:val="24"/>
          <w:szCs w:val="24"/>
        </w:rPr>
      </w:pPr>
      <w:r>
        <w:rPr>
          <w:rFonts w:ascii="Arial" w:hAnsi="Arial" w:cs="Arial"/>
          <w:b/>
        </w:rPr>
        <w:t>APROBADO POR UNANIMIDAD DE LOS PRESENTES (11/11).</w:t>
      </w:r>
    </w:p>
    <w:p w:rsidR="00186787" w:rsidRDefault="00186787" w:rsidP="00186787">
      <w:pPr>
        <w:jc w:val="both"/>
      </w:pPr>
      <w:r>
        <w:rPr>
          <w:b/>
        </w:rPr>
        <w:t xml:space="preserve">CUATRO.- </w:t>
      </w:r>
      <w:r>
        <w:t>Una vez dado a conocer el orden del día ante la asamblea de ayuntamiento, se somete a votación resultando:</w:t>
      </w:r>
    </w:p>
    <w:p w:rsidR="00186787" w:rsidRDefault="00186787" w:rsidP="00186787">
      <w:pPr>
        <w:jc w:val="both"/>
        <w:rPr>
          <w:b/>
        </w:rPr>
      </w:pPr>
      <w:r>
        <w:t xml:space="preserve"> </w:t>
      </w:r>
      <w:r>
        <w:rPr>
          <w:b/>
        </w:rPr>
        <w:t>APROBADO POR UNANIMIDAD DE LOS PRESENTES (11/11).</w:t>
      </w:r>
    </w:p>
    <w:p w:rsidR="00022BB0" w:rsidRDefault="00022BB0" w:rsidP="00186787">
      <w:pPr>
        <w:jc w:val="both"/>
        <w:rPr>
          <w:b/>
        </w:rPr>
      </w:pPr>
    </w:p>
    <w:p w:rsidR="00022BB0" w:rsidRPr="00022BB0" w:rsidRDefault="00186787" w:rsidP="006D4D48">
      <w:pPr>
        <w:rPr>
          <w:rFonts w:asciiTheme="majorHAnsi" w:hAnsiTheme="majorHAnsi"/>
          <w:lang w:val="es-MX"/>
        </w:rPr>
      </w:pPr>
      <w:r w:rsidRPr="00022BB0">
        <w:rPr>
          <w:b/>
        </w:rPr>
        <w:t xml:space="preserve">CINCO.- </w:t>
      </w:r>
      <w:r w:rsidR="00022BB0" w:rsidRPr="00022BB0">
        <w:rPr>
          <w:rFonts w:asciiTheme="majorHAnsi" w:hAnsiTheme="majorHAnsi"/>
          <w:lang w:val="es-MX"/>
        </w:rPr>
        <w:t xml:space="preserve">El Presidente Municipal propone se aprueben los 2 proyectos definitivos de urbanización que forman parte de Asentamiento Humano “La Santa Cruz” ubicado en la cabecera municipal y un expediente en la zona </w:t>
      </w:r>
      <w:r w:rsidR="00831E30">
        <w:rPr>
          <w:rFonts w:asciiTheme="majorHAnsi" w:hAnsiTheme="majorHAnsi"/>
          <w:lang w:val="es-MX"/>
        </w:rPr>
        <w:t>centro,</w:t>
      </w:r>
      <w:r w:rsidR="00022BB0" w:rsidRPr="00022BB0">
        <w:rPr>
          <w:rFonts w:asciiTheme="majorHAnsi" w:hAnsiTheme="majorHAnsi"/>
          <w:lang w:val="es-MX"/>
        </w:rPr>
        <w:t xml:space="preserve"> Para efectos de su regularización de Predios Urb</w:t>
      </w:r>
      <w:r w:rsidR="00831E30">
        <w:rPr>
          <w:rFonts w:ascii="Arial" w:hAnsi="Arial" w:cs="Arial"/>
          <w:sz w:val="24"/>
          <w:szCs w:val="24"/>
          <w:lang w:val="es-MX"/>
        </w:rPr>
        <w:t>anos del estado de Jalisco.</w:t>
      </w:r>
    </w:p>
    <w:p w:rsidR="00022BB0" w:rsidRPr="00022BB0" w:rsidRDefault="006D4D48" w:rsidP="006D4D48">
      <w:pPr>
        <w:pStyle w:val="Sinespaciado"/>
        <w:rPr>
          <w:lang w:val="es-MX"/>
        </w:rPr>
      </w:pPr>
      <w:proofErr w:type="gramStart"/>
      <w:r>
        <w:rPr>
          <w:lang w:val="es-MX"/>
        </w:rPr>
        <w:t>a)</w:t>
      </w:r>
      <w:r w:rsidR="00022BB0" w:rsidRPr="00022BB0">
        <w:rPr>
          <w:lang w:val="es-MX"/>
        </w:rPr>
        <w:t>Vicente</w:t>
      </w:r>
      <w:proofErr w:type="gramEnd"/>
      <w:r w:rsidR="00022BB0" w:rsidRPr="00022BB0">
        <w:rPr>
          <w:lang w:val="es-MX"/>
        </w:rPr>
        <w:t xml:space="preserve"> Sánchez </w:t>
      </w:r>
      <w:proofErr w:type="spellStart"/>
      <w:r w:rsidR="00022BB0" w:rsidRPr="00022BB0">
        <w:rPr>
          <w:lang w:val="es-MX"/>
        </w:rPr>
        <w:t>Sánchez</w:t>
      </w:r>
      <w:proofErr w:type="spellEnd"/>
      <w:r w:rsidR="00022BB0" w:rsidRPr="00022BB0">
        <w:rPr>
          <w:lang w:val="es-MX"/>
        </w:rPr>
        <w:t xml:space="preserve"> </w:t>
      </w:r>
    </w:p>
    <w:p w:rsidR="00022BB0" w:rsidRPr="00022BB0" w:rsidRDefault="006D4D48" w:rsidP="006D4D48">
      <w:pPr>
        <w:pStyle w:val="Sinespaciado"/>
        <w:rPr>
          <w:lang w:val="es-MX"/>
        </w:rPr>
      </w:pPr>
      <w:proofErr w:type="gramStart"/>
      <w:r>
        <w:rPr>
          <w:lang w:val="es-MX"/>
        </w:rPr>
        <w:t>b)</w:t>
      </w:r>
      <w:r w:rsidR="00022BB0" w:rsidRPr="00022BB0">
        <w:rPr>
          <w:lang w:val="es-MX"/>
        </w:rPr>
        <w:t>Federico</w:t>
      </w:r>
      <w:proofErr w:type="gramEnd"/>
      <w:r w:rsidR="00022BB0" w:rsidRPr="00022BB0">
        <w:rPr>
          <w:lang w:val="es-MX"/>
        </w:rPr>
        <w:t xml:space="preserve"> Zacarías López </w:t>
      </w:r>
    </w:p>
    <w:p w:rsidR="00186787" w:rsidRPr="006D4D48" w:rsidRDefault="006D4D48" w:rsidP="006D4D48">
      <w:pPr>
        <w:rPr>
          <w:rFonts w:asciiTheme="majorHAnsi" w:hAnsiTheme="majorHAnsi"/>
          <w:lang w:val="es-MX"/>
        </w:rPr>
      </w:pPr>
      <w:proofErr w:type="gramStart"/>
      <w:r>
        <w:rPr>
          <w:rFonts w:asciiTheme="majorHAnsi" w:hAnsiTheme="majorHAnsi"/>
          <w:lang w:val="es-MX"/>
        </w:rPr>
        <w:t>c)</w:t>
      </w:r>
      <w:r w:rsidR="00022BB0" w:rsidRPr="00022BB0">
        <w:rPr>
          <w:rFonts w:asciiTheme="majorHAnsi" w:hAnsiTheme="majorHAnsi"/>
          <w:lang w:val="es-MX"/>
        </w:rPr>
        <w:t>Ramona</w:t>
      </w:r>
      <w:proofErr w:type="gramEnd"/>
      <w:r w:rsidR="00022BB0" w:rsidRPr="00022BB0">
        <w:rPr>
          <w:rFonts w:asciiTheme="majorHAnsi" w:hAnsiTheme="majorHAnsi"/>
          <w:lang w:val="es-MX"/>
        </w:rPr>
        <w:t xml:space="preserve"> de los Santos Patiño</w:t>
      </w:r>
    </w:p>
    <w:p w:rsidR="00186787" w:rsidRDefault="00186787" w:rsidP="00186787">
      <w:pPr>
        <w:jc w:val="both"/>
        <w:rPr>
          <w:b/>
        </w:rPr>
      </w:pPr>
      <w:r>
        <w:rPr>
          <w:b/>
        </w:rPr>
        <w:t xml:space="preserve">UNA VEZ DISCUTIDO </w:t>
      </w:r>
      <w:r w:rsidR="00B76C44">
        <w:rPr>
          <w:b/>
        </w:rPr>
        <w:t>Y ANALIZADO DICHO PUNTO SE SOME</w:t>
      </w:r>
      <w:r>
        <w:rPr>
          <w:b/>
        </w:rPr>
        <w:t>TE A VOTACION SIENDO APROBADO POR UNANIMIDAD</w:t>
      </w:r>
      <w:proofErr w:type="gramStart"/>
      <w:r>
        <w:rPr>
          <w:b/>
        </w:rPr>
        <w:t>.(</w:t>
      </w:r>
      <w:proofErr w:type="gramEnd"/>
      <w:r>
        <w:rPr>
          <w:b/>
        </w:rPr>
        <w:t>11/11).</w:t>
      </w:r>
    </w:p>
    <w:p w:rsidR="006D4D48" w:rsidRPr="006D4D48" w:rsidRDefault="00186787" w:rsidP="006D4D48">
      <w:pPr>
        <w:rPr>
          <w:lang w:val="es-MX"/>
        </w:rPr>
      </w:pPr>
      <w:r>
        <w:rPr>
          <w:b/>
        </w:rPr>
        <w:t>SEIS.</w:t>
      </w:r>
      <w:r>
        <w:t xml:space="preserve">- </w:t>
      </w:r>
      <w:r w:rsidR="006D4D48" w:rsidRPr="006D4D48">
        <w:rPr>
          <w:lang w:val="es-MX"/>
        </w:rPr>
        <w:t xml:space="preserve">El Presidente Municipal propone se declare formalmente regularizado 2 expedientes que forman parte del Asentamiento Humano “La Santa Cruz” ubicado en la cabecera municipal y un expediente en la zona centro. Para efecto de su regularización conforme al Artículo 27 de la Ley para la Regularización de Predios Urbanos en Estado de Jalisco. </w:t>
      </w:r>
    </w:p>
    <w:p w:rsidR="006D4D48" w:rsidRPr="006D4D48" w:rsidRDefault="00B757A5" w:rsidP="006D4D48">
      <w:pPr>
        <w:pStyle w:val="Sinespaciado"/>
        <w:rPr>
          <w:lang w:val="es-MX"/>
        </w:rPr>
      </w:pPr>
      <w:r>
        <w:rPr>
          <w:lang w:val="es-MX"/>
        </w:rPr>
        <w:t>a)</w:t>
      </w:r>
      <w:r w:rsidRPr="006D4D48">
        <w:rPr>
          <w:lang w:val="es-MX"/>
        </w:rPr>
        <w:t xml:space="preserve"> Vicente</w:t>
      </w:r>
      <w:r w:rsidR="006D4D48" w:rsidRPr="006D4D48">
        <w:rPr>
          <w:lang w:val="es-MX"/>
        </w:rPr>
        <w:t xml:space="preserve"> Sánchez </w:t>
      </w:r>
      <w:proofErr w:type="spellStart"/>
      <w:r w:rsidR="006D4D48" w:rsidRPr="006D4D48">
        <w:rPr>
          <w:lang w:val="es-MX"/>
        </w:rPr>
        <w:t>Sánchez</w:t>
      </w:r>
      <w:proofErr w:type="spellEnd"/>
      <w:r w:rsidR="006D4D48" w:rsidRPr="006D4D48">
        <w:rPr>
          <w:lang w:val="es-MX"/>
        </w:rPr>
        <w:t xml:space="preserve"> </w:t>
      </w:r>
    </w:p>
    <w:p w:rsidR="006D4D48" w:rsidRPr="006D4D48" w:rsidRDefault="00B757A5" w:rsidP="006D4D48">
      <w:pPr>
        <w:pStyle w:val="Sinespaciado"/>
        <w:rPr>
          <w:lang w:val="es-MX"/>
        </w:rPr>
      </w:pPr>
      <w:r>
        <w:rPr>
          <w:lang w:val="es-MX"/>
        </w:rPr>
        <w:t>b)</w:t>
      </w:r>
      <w:r w:rsidRPr="006D4D48">
        <w:rPr>
          <w:lang w:val="es-MX"/>
        </w:rPr>
        <w:t xml:space="preserve"> Federico</w:t>
      </w:r>
      <w:r w:rsidR="006D4D48" w:rsidRPr="006D4D48">
        <w:rPr>
          <w:lang w:val="es-MX"/>
        </w:rPr>
        <w:t xml:space="preserve"> Zacarías López </w:t>
      </w:r>
    </w:p>
    <w:p w:rsidR="00186787" w:rsidRPr="006D4D48" w:rsidRDefault="00B757A5" w:rsidP="006D4D48">
      <w:pPr>
        <w:pStyle w:val="Sinespaciado"/>
        <w:rPr>
          <w:lang w:val="es-MX"/>
        </w:rPr>
      </w:pPr>
      <w:r>
        <w:rPr>
          <w:lang w:val="es-MX"/>
        </w:rPr>
        <w:t>c)</w:t>
      </w:r>
      <w:r w:rsidRPr="006D4D48">
        <w:rPr>
          <w:lang w:val="es-MX"/>
        </w:rPr>
        <w:t xml:space="preserve"> Ramona</w:t>
      </w:r>
      <w:r w:rsidR="006D4D48" w:rsidRPr="006D4D48">
        <w:rPr>
          <w:lang w:val="es-MX"/>
        </w:rPr>
        <w:t xml:space="preserve"> de los Santos Patiño</w:t>
      </w:r>
    </w:p>
    <w:p w:rsidR="00186787" w:rsidRDefault="00186787" w:rsidP="00186787">
      <w:pPr>
        <w:jc w:val="both"/>
        <w:rPr>
          <w:b/>
        </w:rPr>
      </w:pPr>
      <w:r>
        <w:rPr>
          <w:b/>
        </w:rPr>
        <w:t xml:space="preserve">UNA VEZ DISCUTIDO </w:t>
      </w:r>
      <w:r w:rsidR="00B76C44">
        <w:rPr>
          <w:b/>
        </w:rPr>
        <w:t>Y ANALIZADO DICHO PUNTO SE SOME</w:t>
      </w:r>
      <w:r>
        <w:rPr>
          <w:b/>
        </w:rPr>
        <w:t>TE A VOTACION SIENDO APROBADO POR UNANIMIDAD (11/11).</w:t>
      </w:r>
    </w:p>
    <w:p w:rsidR="00186787" w:rsidRPr="0023758B" w:rsidRDefault="00186787" w:rsidP="00186787">
      <w:pPr>
        <w:jc w:val="both"/>
        <w:rPr>
          <w:rFonts w:ascii="Arial" w:hAnsi="Arial" w:cs="Arial"/>
          <w:sz w:val="24"/>
          <w:szCs w:val="24"/>
        </w:rPr>
      </w:pPr>
      <w:r w:rsidRPr="006D4D48">
        <w:rPr>
          <w:b/>
        </w:rPr>
        <w:t>SIETE.-</w:t>
      </w:r>
      <w:r>
        <w:t xml:space="preserve"> </w:t>
      </w:r>
      <w:r w:rsidR="006D4D48" w:rsidRPr="006D4D48">
        <w:rPr>
          <w:rFonts w:ascii="Arial" w:hAnsi="Arial" w:cs="Arial"/>
          <w:sz w:val="24"/>
          <w:szCs w:val="24"/>
        </w:rPr>
        <w:t>El Presidente Municipal propone se apruebe Acuerdo Legislativo Número 839-LXI-2016</w:t>
      </w:r>
      <w:r w:rsidR="006D4D48">
        <w:rPr>
          <w:rFonts w:ascii="Arial" w:hAnsi="Arial" w:cs="Arial"/>
          <w:sz w:val="24"/>
          <w:szCs w:val="24"/>
        </w:rPr>
        <w:t>.</w:t>
      </w:r>
      <w:r w:rsidR="0023758B">
        <w:rPr>
          <w:rFonts w:ascii="Arial" w:hAnsi="Arial" w:cs="Arial"/>
          <w:sz w:val="24"/>
          <w:szCs w:val="24"/>
        </w:rPr>
        <w:t xml:space="preserve"> En el cual se solicita informar al congreso sobre las acciones que se han realizado en sus municipios para incrementar la accesibilidad en espacios públicos y privados, el transporte y las tecnologías de la información para las personas con </w:t>
      </w:r>
      <w:proofErr w:type="spellStart"/>
      <w:r w:rsidR="0023758B">
        <w:rPr>
          <w:rFonts w:ascii="Arial" w:hAnsi="Arial" w:cs="Arial"/>
          <w:sz w:val="24"/>
          <w:szCs w:val="24"/>
        </w:rPr>
        <w:t>discapiciadad</w:t>
      </w:r>
      <w:proofErr w:type="spellEnd"/>
      <w:r w:rsidR="0023758B">
        <w:rPr>
          <w:rFonts w:ascii="Arial" w:hAnsi="Arial" w:cs="Arial"/>
          <w:sz w:val="24"/>
          <w:szCs w:val="24"/>
        </w:rPr>
        <w:t>.</w:t>
      </w:r>
    </w:p>
    <w:p w:rsidR="0023758B" w:rsidRDefault="00186787" w:rsidP="0023758B">
      <w:pPr>
        <w:jc w:val="both"/>
        <w:rPr>
          <w:b/>
        </w:rPr>
      </w:pPr>
      <w:r>
        <w:rPr>
          <w:b/>
        </w:rPr>
        <w:t xml:space="preserve">UNA VEZ DISCUTIDO </w:t>
      </w:r>
      <w:r w:rsidR="00B76C44">
        <w:rPr>
          <w:b/>
        </w:rPr>
        <w:t>Y ANALIZADO DICHO PUNTO SE SOME</w:t>
      </w:r>
      <w:r>
        <w:rPr>
          <w:b/>
        </w:rPr>
        <w:t xml:space="preserve">TE A VOTACION SIENDO APROBADO POR UNANIMIDAD (11/11). </w:t>
      </w:r>
    </w:p>
    <w:p w:rsidR="0023758B" w:rsidRPr="00724FA0" w:rsidRDefault="0023758B" w:rsidP="0023758B">
      <w:pPr>
        <w:jc w:val="both"/>
        <w:rPr>
          <w:rFonts w:ascii="Arial" w:hAnsi="Arial" w:cs="Arial"/>
          <w:sz w:val="24"/>
          <w:szCs w:val="24"/>
        </w:rPr>
      </w:pPr>
      <w:r w:rsidRPr="0023758B">
        <w:rPr>
          <w:b/>
        </w:rPr>
        <w:t xml:space="preserve">OCHO.- </w:t>
      </w:r>
      <w:r w:rsidRPr="0023758B">
        <w:rPr>
          <w:rFonts w:ascii="Arial" w:hAnsi="Arial" w:cs="Arial"/>
          <w:sz w:val="24"/>
          <w:szCs w:val="24"/>
        </w:rPr>
        <w:t>El Presidente Municipal propone se apruebe la Minuta P</w:t>
      </w:r>
      <w:r>
        <w:rPr>
          <w:rFonts w:ascii="Arial" w:hAnsi="Arial" w:cs="Arial"/>
          <w:sz w:val="24"/>
          <w:szCs w:val="24"/>
        </w:rPr>
        <w:t xml:space="preserve">royecto de Decreto Número 25911, por el que se reforma la fracción X del </w:t>
      </w:r>
      <w:proofErr w:type="spellStart"/>
      <w:r>
        <w:rPr>
          <w:rFonts w:ascii="Arial" w:hAnsi="Arial" w:cs="Arial"/>
          <w:sz w:val="24"/>
          <w:szCs w:val="24"/>
        </w:rPr>
        <w:t>articulo</w:t>
      </w:r>
      <w:proofErr w:type="spellEnd"/>
      <w:r>
        <w:rPr>
          <w:rFonts w:ascii="Arial" w:hAnsi="Arial" w:cs="Arial"/>
          <w:sz w:val="24"/>
          <w:szCs w:val="24"/>
        </w:rPr>
        <w:t xml:space="preserve"> 15 de la constitución política del estado de Jalisco, </w:t>
      </w:r>
      <w:proofErr w:type="spellStart"/>
      <w:r>
        <w:rPr>
          <w:rFonts w:ascii="Arial" w:hAnsi="Arial" w:cs="Arial"/>
          <w:sz w:val="24"/>
          <w:szCs w:val="24"/>
        </w:rPr>
        <w:t>asi</w:t>
      </w:r>
      <w:proofErr w:type="spellEnd"/>
      <w:r>
        <w:rPr>
          <w:rFonts w:ascii="Arial" w:hAnsi="Arial" w:cs="Arial"/>
          <w:sz w:val="24"/>
          <w:szCs w:val="24"/>
        </w:rPr>
        <w:t xml:space="preserve"> como de su expediente integrado por : las iniciativas que le dieron origen, el dictamen emitido por la </w:t>
      </w:r>
      <w:proofErr w:type="spellStart"/>
      <w:r>
        <w:rPr>
          <w:rFonts w:ascii="Arial" w:hAnsi="Arial" w:cs="Arial"/>
          <w:sz w:val="24"/>
          <w:szCs w:val="24"/>
        </w:rPr>
        <w:t>comision</w:t>
      </w:r>
      <w:proofErr w:type="spellEnd"/>
      <w:r>
        <w:rPr>
          <w:rFonts w:ascii="Arial" w:hAnsi="Arial" w:cs="Arial"/>
          <w:sz w:val="24"/>
          <w:szCs w:val="24"/>
        </w:rPr>
        <w:t xml:space="preserve"> de puntos constitucionales, estudios legislativos y reglamentos, y </w:t>
      </w:r>
      <w:proofErr w:type="spellStart"/>
      <w:r>
        <w:rPr>
          <w:rFonts w:ascii="Arial" w:hAnsi="Arial" w:cs="Arial"/>
          <w:sz w:val="24"/>
          <w:szCs w:val="24"/>
        </w:rPr>
        <w:t>asi</w:t>
      </w:r>
      <w:proofErr w:type="spellEnd"/>
      <w:r>
        <w:rPr>
          <w:rFonts w:ascii="Arial" w:hAnsi="Arial" w:cs="Arial"/>
          <w:sz w:val="24"/>
          <w:szCs w:val="24"/>
        </w:rPr>
        <w:t xml:space="preserve"> mismo, </w:t>
      </w:r>
      <w:r w:rsidR="00724FA0">
        <w:rPr>
          <w:rFonts w:ascii="Arial" w:hAnsi="Arial" w:cs="Arial"/>
          <w:sz w:val="24"/>
          <w:szCs w:val="24"/>
        </w:rPr>
        <w:t>copia certificada del extracto del acta de la sesión de fecha 25 de octubre del año en curso en que fueron aprobadas dichas reformas.</w:t>
      </w:r>
    </w:p>
    <w:p w:rsidR="0023758B" w:rsidRPr="00AA18C5" w:rsidRDefault="0023758B" w:rsidP="0023758B">
      <w:pPr>
        <w:jc w:val="both"/>
        <w:rPr>
          <w:b/>
        </w:rPr>
      </w:pPr>
      <w:r>
        <w:rPr>
          <w:b/>
        </w:rPr>
        <w:t xml:space="preserve">UNA VEZ DISCUTIDO </w:t>
      </w:r>
      <w:r w:rsidR="00B76C44">
        <w:rPr>
          <w:b/>
        </w:rPr>
        <w:t>Y ANALIZADO DICHO PUNTO SE SOME</w:t>
      </w:r>
      <w:r>
        <w:rPr>
          <w:b/>
        </w:rPr>
        <w:t xml:space="preserve">TE A VOTACION SIENDO APROBADO POR UNANIMIDAD (11/11). </w:t>
      </w:r>
    </w:p>
    <w:p w:rsidR="004E229F" w:rsidRPr="00724FA0" w:rsidRDefault="0023758B" w:rsidP="0023758B">
      <w:pPr>
        <w:jc w:val="both"/>
        <w:rPr>
          <w:rFonts w:ascii="Arial" w:hAnsi="Arial" w:cs="Arial"/>
          <w:sz w:val="24"/>
          <w:szCs w:val="24"/>
        </w:rPr>
      </w:pPr>
      <w:r w:rsidRPr="00724FA0">
        <w:rPr>
          <w:b/>
        </w:rPr>
        <w:t>NUEVE</w:t>
      </w:r>
      <w:r w:rsidR="00724FA0" w:rsidRPr="00724FA0">
        <w:rPr>
          <w:b/>
        </w:rPr>
        <w:t xml:space="preserve">.- </w:t>
      </w:r>
      <w:r w:rsidR="00724FA0" w:rsidRPr="00724FA0">
        <w:rPr>
          <w:rFonts w:ascii="Arial" w:hAnsi="Arial" w:cs="Arial"/>
          <w:sz w:val="24"/>
          <w:szCs w:val="24"/>
        </w:rPr>
        <w:t xml:space="preserve">El Presidente Municipal propone </w:t>
      </w:r>
      <w:r w:rsidR="00B3427D">
        <w:rPr>
          <w:rFonts w:ascii="Arial" w:hAnsi="Arial" w:cs="Arial"/>
          <w:sz w:val="24"/>
          <w:szCs w:val="24"/>
        </w:rPr>
        <w:t xml:space="preserve">se apruebe en lo particular el </w:t>
      </w:r>
      <w:r w:rsidR="00B3427D" w:rsidRPr="00B3427D">
        <w:rPr>
          <w:rFonts w:ascii="Arial" w:hAnsi="Arial" w:cs="Arial"/>
          <w:b/>
          <w:sz w:val="24"/>
          <w:szCs w:val="24"/>
        </w:rPr>
        <w:t>Reglamento de Regularización y Titulación de Predios Urbanos del Municipio de Atengo, Jalisco</w:t>
      </w:r>
      <w:r w:rsidR="00724FA0" w:rsidRPr="00B3427D">
        <w:rPr>
          <w:rFonts w:ascii="Arial" w:hAnsi="Arial" w:cs="Arial"/>
          <w:b/>
          <w:sz w:val="24"/>
          <w:szCs w:val="24"/>
        </w:rPr>
        <w:t>.</w:t>
      </w:r>
    </w:p>
    <w:p w:rsidR="0023758B" w:rsidRPr="00AA18C5" w:rsidRDefault="00B3427D" w:rsidP="0023758B">
      <w:pPr>
        <w:jc w:val="both"/>
        <w:rPr>
          <w:b/>
        </w:rPr>
      </w:pPr>
      <w:r>
        <w:rPr>
          <w:b/>
        </w:rPr>
        <w:t xml:space="preserve">UNA VEZ DISCUTIDO Y ANALIZADOS TODOS Y CADA UNO DE LOS ARTICULOS EN LA PROPUESTA DE LA COMISION DE REGLAMENTOS, SE </w:t>
      </w:r>
      <w:r w:rsidR="0023758B">
        <w:rPr>
          <w:b/>
        </w:rPr>
        <w:t>SOMENTE A VOTACION</w:t>
      </w:r>
      <w:r>
        <w:rPr>
          <w:b/>
        </w:rPr>
        <w:t>;</w:t>
      </w:r>
      <w:r w:rsidR="0023758B">
        <w:rPr>
          <w:b/>
        </w:rPr>
        <w:t xml:space="preserve"> SIENDO APROBADO POR</w:t>
      </w:r>
      <w:r>
        <w:rPr>
          <w:b/>
        </w:rPr>
        <w:t xml:space="preserve">MAYORIA ABSOLUTA DEL AYUNTAMIENTO, EN LO PARTICULAR DICHO REGLAMENTO; </w:t>
      </w:r>
      <w:r w:rsidR="0023758B">
        <w:rPr>
          <w:b/>
        </w:rPr>
        <w:t xml:space="preserve"> </w:t>
      </w:r>
      <w:r>
        <w:rPr>
          <w:b/>
        </w:rPr>
        <w:t xml:space="preserve">LOS VOTOS FUERON POR </w:t>
      </w:r>
      <w:r w:rsidR="0023758B">
        <w:rPr>
          <w:b/>
        </w:rPr>
        <w:t>UNANIMIDAD</w:t>
      </w:r>
      <w:r>
        <w:rPr>
          <w:b/>
        </w:rPr>
        <w:t xml:space="preserve"> EB CADA UNO DE LOS ARTICULOS.</w:t>
      </w:r>
      <w:r w:rsidR="0023758B">
        <w:rPr>
          <w:b/>
        </w:rPr>
        <w:t xml:space="preserve"> (11/11). </w:t>
      </w:r>
    </w:p>
    <w:p w:rsidR="00B3427D" w:rsidRPr="00B3427D" w:rsidRDefault="0023758B" w:rsidP="00B3427D">
      <w:pPr>
        <w:jc w:val="both"/>
        <w:rPr>
          <w:rFonts w:ascii="Arial" w:hAnsi="Arial" w:cs="Arial"/>
          <w:b/>
          <w:sz w:val="24"/>
          <w:szCs w:val="24"/>
        </w:rPr>
      </w:pPr>
      <w:r>
        <w:rPr>
          <w:b/>
        </w:rPr>
        <w:t xml:space="preserve">DIEZ.- </w:t>
      </w:r>
      <w:r w:rsidR="00B3427D" w:rsidRPr="00724FA0">
        <w:rPr>
          <w:rFonts w:ascii="Arial" w:hAnsi="Arial" w:cs="Arial"/>
          <w:sz w:val="24"/>
          <w:szCs w:val="24"/>
        </w:rPr>
        <w:t xml:space="preserve">El Presidente Municipal propone </w:t>
      </w:r>
      <w:r w:rsidR="00B3427D">
        <w:rPr>
          <w:rFonts w:ascii="Arial" w:hAnsi="Arial" w:cs="Arial"/>
          <w:sz w:val="24"/>
          <w:szCs w:val="24"/>
        </w:rPr>
        <w:t xml:space="preserve">se apruebe en lo particular el </w:t>
      </w:r>
      <w:r w:rsidR="00B3427D" w:rsidRPr="00B3427D">
        <w:rPr>
          <w:rFonts w:ascii="Arial" w:hAnsi="Arial" w:cs="Arial"/>
          <w:b/>
          <w:sz w:val="24"/>
          <w:szCs w:val="24"/>
        </w:rPr>
        <w:t>Reglamento del Rastro Municipal de Atengo, Jalisco.</w:t>
      </w:r>
    </w:p>
    <w:p w:rsidR="00B3427D" w:rsidRPr="00AA18C5" w:rsidRDefault="00B3427D" w:rsidP="00B3427D">
      <w:pPr>
        <w:jc w:val="both"/>
        <w:rPr>
          <w:b/>
        </w:rPr>
      </w:pPr>
      <w:r>
        <w:rPr>
          <w:b/>
        </w:rPr>
        <w:t xml:space="preserve">UNA VEZ DISCUTIDO Y ANALIZADOS TODOS Y CADA UNO DE LOS ARTICULOS EN LA PROPUESTA DE LA COMISION DE REGLAMENTOS, SE </w:t>
      </w:r>
      <w:r w:rsidR="00B76C44">
        <w:rPr>
          <w:b/>
        </w:rPr>
        <w:t>SOME</w:t>
      </w:r>
      <w:r>
        <w:rPr>
          <w:b/>
        </w:rPr>
        <w:t xml:space="preserve">TE A VOTACION; SIENDO APROBADO </w:t>
      </w:r>
      <w:r>
        <w:rPr>
          <w:b/>
        </w:rPr>
        <w:lastRenderedPageBreak/>
        <w:t xml:space="preserve">PORMAYORIA ABSOLUTA DEL AYUNTAMIENTO, EN LO PARTICULAR DICHO REGLAMENTO;  LOS VOTOS FUERON POR UNANIMIDAD EB CADA UNO DE LOS ARTICULOS. (11/11). </w:t>
      </w:r>
    </w:p>
    <w:p w:rsidR="0023758B" w:rsidRDefault="00B3427D" w:rsidP="0023758B">
      <w:pPr>
        <w:jc w:val="both"/>
      </w:pPr>
      <w:r>
        <w:rPr>
          <w:b/>
        </w:rPr>
        <w:t xml:space="preserve">ONCE.- </w:t>
      </w:r>
      <w:r>
        <w:t>A</w:t>
      </w:r>
      <w:r w:rsidR="0023758B">
        <w:t>SUNTOS VARIOS.</w:t>
      </w:r>
    </w:p>
    <w:p w:rsidR="00C50D7D" w:rsidRDefault="0023758B" w:rsidP="0023758B">
      <w:pPr>
        <w:jc w:val="both"/>
      </w:pPr>
      <w:r>
        <w:rPr>
          <w:b/>
        </w:rPr>
        <w:t xml:space="preserve">A).- </w:t>
      </w:r>
      <w:r w:rsidR="00C50D7D">
        <w:t>La presidenta del instituto jalisciense de la mujer, solicita apoyo y aprobación por el pleno para poder:</w:t>
      </w:r>
    </w:p>
    <w:p w:rsidR="00724FA0" w:rsidRDefault="00C50D7D" w:rsidP="00C50D7D">
      <w:pPr>
        <w:pStyle w:val="Sinespaciado"/>
      </w:pPr>
      <w:r>
        <w:t xml:space="preserve"> *firmar convenio de colaboración entre el municipio y el instituto.</w:t>
      </w:r>
    </w:p>
    <w:p w:rsidR="00C50D7D" w:rsidRDefault="00C50D7D" w:rsidP="00C50D7D">
      <w:pPr>
        <w:pStyle w:val="Sinespaciado"/>
      </w:pPr>
      <w:r>
        <w:t>*Creación del reglamento municipal de acceso a las mujeres a una vida libre de violencia.</w:t>
      </w:r>
    </w:p>
    <w:p w:rsidR="00C50D7D" w:rsidRPr="00C50D7D" w:rsidRDefault="00C50D7D" w:rsidP="0023758B">
      <w:pPr>
        <w:jc w:val="both"/>
      </w:pPr>
      <w:r>
        <w:t>*Creación del reglamento municipal de igualdad entre mujeres y hombres.</w:t>
      </w:r>
    </w:p>
    <w:p w:rsidR="00B3427D" w:rsidRPr="00216FF5" w:rsidRDefault="00B3427D" w:rsidP="00B3427D">
      <w:pPr>
        <w:jc w:val="both"/>
        <w:rPr>
          <w:b/>
        </w:rPr>
      </w:pPr>
      <w:r>
        <w:rPr>
          <w:b/>
        </w:rPr>
        <w:t xml:space="preserve">UNA VEZ DISCUTIDO </w:t>
      </w:r>
      <w:r w:rsidR="00B76C44">
        <w:rPr>
          <w:b/>
        </w:rPr>
        <w:t>Y ANALIZADO DICHO PUNTO SE SOME</w:t>
      </w:r>
      <w:r>
        <w:rPr>
          <w:b/>
        </w:rPr>
        <w:t xml:space="preserve">TE A VOTACION SIENDO APROBADO POR UNANIMIDAD (11/11). </w:t>
      </w:r>
    </w:p>
    <w:p w:rsidR="00C50D7D" w:rsidRPr="00C50D7D" w:rsidRDefault="0023758B" w:rsidP="0023758B">
      <w:pPr>
        <w:jc w:val="both"/>
      </w:pPr>
      <w:r w:rsidRPr="00C50D7D">
        <w:rPr>
          <w:b/>
        </w:rPr>
        <w:t xml:space="preserve">B).- </w:t>
      </w:r>
      <w:r w:rsidR="001475B9">
        <w:t>la</w:t>
      </w:r>
      <w:r w:rsidR="00C50D7D">
        <w:t xml:space="preserve">s </w:t>
      </w:r>
      <w:r w:rsidR="008B20E0">
        <w:t>integrantes de la escaramuza nuestra señora de la natividad de atengo hacen la petición de un apoyo económico de $ 4,000.00 pesos mensuales para el pago del instructor.</w:t>
      </w:r>
    </w:p>
    <w:p w:rsidR="0023758B" w:rsidRPr="00216FF5" w:rsidRDefault="0023758B" w:rsidP="0023758B">
      <w:pPr>
        <w:jc w:val="both"/>
        <w:rPr>
          <w:b/>
        </w:rPr>
      </w:pPr>
      <w:r>
        <w:rPr>
          <w:b/>
        </w:rPr>
        <w:t xml:space="preserve">UNA VEZ DISCUTIDO </w:t>
      </w:r>
      <w:r w:rsidR="00386368">
        <w:rPr>
          <w:b/>
        </w:rPr>
        <w:t>Y ANALIZADO DICHO PUNTO SE LLEGO AL ACUERDO DE QUE NOSE PUEDE APOYAR EN ESTOS MESES POR LOS GASTOS QUE SE ESTAN REALIZANDO EN LAS COMUNIDADES.</w:t>
      </w:r>
      <w:r>
        <w:rPr>
          <w:b/>
        </w:rPr>
        <w:t xml:space="preserve"> </w:t>
      </w:r>
    </w:p>
    <w:p w:rsidR="008B20E0" w:rsidRPr="008B20E0" w:rsidRDefault="0023758B" w:rsidP="0023758B">
      <w:pPr>
        <w:jc w:val="both"/>
      </w:pPr>
      <w:r w:rsidRPr="008B20E0">
        <w:rPr>
          <w:b/>
        </w:rPr>
        <w:t xml:space="preserve">C.- </w:t>
      </w:r>
      <w:r w:rsidR="008B20E0">
        <w:t>La dirección general d</w:t>
      </w:r>
      <w:r w:rsidR="001475B9">
        <w:t>e educació</w:t>
      </w:r>
      <w:r w:rsidR="00B76C44">
        <w:t>n</w:t>
      </w:r>
      <w:r w:rsidR="008B20E0">
        <w:t xml:space="preserve"> secundaria</w:t>
      </w:r>
      <w:r w:rsidR="00B4502E">
        <w:t>, solicita apoyo de 2,000.00 pesos para la adquisición de una impresora par</w:t>
      </w:r>
      <w:r w:rsidR="00B76C44">
        <w:t xml:space="preserve">a la Escuela Telesecundaria de </w:t>
      </w:r>
      <w:proofErr w:type="spellStart"/>
      <w:r w:rsidR="00B76C44">
        <w:t>Tacota</w:t>
      </w:r>
      <w:proofErr w:type="spellEnd"/>
      <w:r w:rsidR="00B76C44">
        <w:t xml:space="preserve"> Municipio de Atengo J</w:t>
      </w:r>
      <w:r w:rsidR="00B4502E">
        <w:t>al.</w:t>
      </w:r>
    </w:p>
    <w:p w:rsidR="0023758B" w:rsidRDefault="0023758B" w:rsidP="0023758B">
      <w:pPr>
        <w:jc w:val="both"/>
        <w:rPr>
          <w:b/>
        </w:rPr>
      </w:pPr>
      <w:r>
        <w:rPr>
          <w:b/>
        </w:rPr>
        <w:t xml:space="preserve">UNA VEZ DISCUTIDO </w:t>
      </w:r>
      <w:r w:rsidR="00B76C44">
        <w:rPr>
          <w:b/>
        </w:rPr>
        <w:t>Y ANALIZADO DICHO PUNTO SE SOME</w:t>
      </w:r>
      <w:r>
        <w:rPr>
          <w:b/>
        </w:rPr>
        <w:t xml:space="preserve">TE A VOTACION SIENDO APROBADO POR UNANIMIDAD (11/11). </w:t>
      </w:r>
    </w:p>
    <w:p w:rsidR="00667210" w:rsidRDefault="00667210" w:rsidP="0023758B">
      <w:pPr>
        <w:jc w:val="both"/>
      </w:pPr>
      <w:r>
        <w:rPr>
          <w:b/>
        </w:rPr>
        <w:t xml:space="preserve">D.- </w:t>
      </w:r>
      <w:r>
        <w:t xml:space="preserve">La presidenta del DIF. La C. Aracely </w:t>
      </w:r>
      <w:proofErr w:type="spellStart"/>
      <w:r>
        <w:t>Gonzalez</w:t>
      </w:r>
      <w:proofErr w:type="spellEnd"/>
      <w:r>
        <w:t xml:space="preserve"> Regalado solicita un aumento económico al subsidio que el h. ayuntamiento les otorga mensualmente esto surge debido a que se pondrá en funcionamiento la unidad básica de rehabilitación.</w:t>
      </w:r>
    </w:p>
    <w:p w:rsidR="00667210" w:rsidRDefault="00667210" w:rsidP="00667210">
      <w:pPr>
        <w:jc w:val="both"/>
        <w:rPr>
          <w:b/>
        </w:rPr>
      </w:pPr>
      <w:r>
        <w:rPr>
          <w:b/>
        </w:rPr>
        <w:t>UNA VEZ DISCUTIDO Y ANALIZADO DICHO PUN</w:t>
      </w:r>
      <w:r w:rsidR="00B76C44">
        <w:rPr>
          <w:b/>
        </w:rPr>
        <w:t>TO SE PASARA AL PRESUPUESTO DE EGRESOS PARA 2017.</w:t>
      </w:r>
    </w:p>
    <w:p w:rsidR="001475B9" w:rsidRPr="001475B9" w:rsidRDefault="001475B9" w:rsidP="00667210">
      <w:pPr>
        <w:jc w:val="both"/>
      </w:pPr>
      <w:r>
        <w:rPr>
          <w:b/>
        </w:rPr>
        <w:t xml:space="preserve">E.- </w:t>
      </w:r>
      <w:r w:rsidR="00B76C44">
        <w:t>El Secretario G</w:t>
      </w:r>
      <w:r>
        <w:t>eneral del</w:t>
      </w:r>
      <w:r w:rsidR="00B76C44">
        <w:t xml:space="preserve"> H.</w:t>
      </w:r>
      <w:r w:rsidR="00386368">
        <w:t xml:space="preserve"> </w:t>
      </w:r>
      <w:r w:rsidR="00B76C44">
        <w:t>A</w:t>
      </w:r>
      <w:r>
        <w:t xml:space="preserve">yuntamiento hace la atenta petición de una </w:t>
      </w:r>
      <w:r w:rsidR="00B76C44">
        <w:t>videocámara para grabar las sesiones de cabildo.</w:t>
      </w:r>
    </w:p>
    <w:p w:rsidR="00B76C44" w:rsidRDefault="00B76C44" w:rsidP="00B76C44">
      <w:pPr>
        <w:jc w:val="both"/>
        <w:rPr>
          <w:b/>
        </w:rPr>
      </w:pPr>
      <w:r>
        <w:rPr>
          <w:b/>
        </w:rPr>
        <w:t xml:space="preserve">UNA VEZ DISCUTIDO </w:t>
      </w:r>
      <w:r w:rsidR="00386368">
        <w:rPr>
          <w:b/>
        </w:rPr>
        <w:t>Y ANALIZADO DICHO PUNTO SE SOME</w:t>
      </w:r>
      <w:r>
        <w:rPr>
          <w:b/>
        </w:rPr>
        <w:t xml:space="preserve">TE A VOTACION SIENDO APROBADO POR UNANIMIDAD (11/11). </w:t>
      </w:r>
    </w:p>
    <w:p w:rsidR="00667210" w:rsidRPr="00667210" w:rsidRDefault="00667210" w:rsidP="0023758B">
      <w:pPr>
        <w:jc w:val="both"/>
      </w:pPr>
    </w:p>
    <w:p w:rsidR="0023758B" w:rsidRPr="00667210" w:rsidRDefault="0023758B" w:rsidP="0023758B">
      <w:r>
        <w:rPr>
          <w:b/>
        </w:rPr>
        <w:t xml:space="preserve">ONCE.- </w:t>
      </w:r>
      <w:r>
        <w:t xml:space="preserve"> CLAUSURA DE SESION.</w:t>
      </w:r>
    </w:p>
    <w:p w:rsidR="0023758B" w:rsidRDefault="0023758B" w:rsidP="0023758B">
      <w:r>
        <w:t>Desahogado el orden del día se da p</w:t>
      </w:r>
      <w:r w:rsidR="00B76C44">
        <w:t>or clausurada la sesión  a las 14:15  (Catorce horas  y quince minutos) del día jueves 17 DE NOVIEMBRE</w:t>
      </w:r>
      <w:r>
        <w:t xml:space="preserve"> DEL 2016.</w:t>
      </w:r>
    </w:p>
    <w:p w:rsidR="0023758B" w:rsidRDefault="0023758B" w:rsidP="0023758B"/>
    <w:p w:rsidR="0023758B" w:rsidRDefault="0023758B" w:rsidP="0023758B">
      <w:pPr>
        <w:jc w:val="center"/>
      </w:pPr>
      <w:r>
        <w:t>FIRMANDO DE CONFORMIDAD QUIENES EN ELLA INTERVIERON PARA SU DEBIDA Y LEGAL CONSTANCIA ANTE LA PRESENCIA DEL SECRETARIO DEL AYUNTAMIENTO QUIEN AUTORIZA Y DA FE DE LA MISMA.</w:t>
      </w:r>
    </w:p>
    <w:p w:rsidR="0023758B" w:rsidRDefault="0023758B" w:rsidP="00B76C44"/>
    <w:p w:rsidR="0023758B" w:rsidRDefault="0023758B" w:rsidP="0023758B">
      <w:pPr>
        <w:jc w:val="center"/>
      </w:pPr>
      <w:r>
        <w:t>FIRMAS</w:t>
      </w:r>
    </w:p>
    <w:p w:rsidR="0023758B" w:rsidRDefault="0023758B" w:rsidP="0023758B">
      <w:pPr>
        <w:jc w:val="center"/>
      </w:pPr>
    </w:p>
    <w:p w:rsidR="0023758B" w:rsidRDefault="0023758B" w:rsidP="0023758B">
      <w:pPr>
        <w:pStyle w:val="Sinespaciado"/>
      </w:pPr>
      <w:r>
        <w:t>LIC. JOSE DE LA CRUZ GONZALEZ REGALADO                       LIC. FELIPE ARANA LANDEROS</w:t>
      </w:r>
    </w:p>
    <w:p w:rsidR="0023758B" w:rsidRDefault="0023758B" w:rsidP="0023758B">
      <w:r>
        <w:t xml:space="preserve">                 PRESIDENTE MUNICIPAL                                                            </w:t>
      </w:r>
      <w:proofErr w:type="gramStart"/>
      <w:r>
        <w:t>SINDICO</w:t>
      </w:r>
      <w:proofErr w:type="gramEnd"/>
    </w:p>
    <w:p w:rsidR="0023758B" w:rsidRDefault="0023758B" w:rsidP="0023758B"/>
    <w:p w:rsidR="0023758B" w:rsidRDefault="0023758B" w:rsidP="0023758B"/>
    <w:p w:rsidR="0023758B" w:rsidRDefault="0023758B" w:rsidP="0023758B"/>
    <w:p w:rsidR="0023758B" w:rsidRDefault="0023758B" w:rsidP="0023758B">
      <w:pPr>
        <w:pStyle w:val="Sinespaciado"/>
      </w:pPr>
      <w:r>
        <w:t>C. VALENTINA RUELAS VAZQUEZ                                            C. SAMUEL LEPE AGUILAR</w:t>
      </w:r>
    </w:p>
    <w:p w:rsidR="0023758B" w:rsidRDefault="0023758B" w:rsidP="0023758B">
      <w:r>
        <w:t xml:space="preserve">                  REGIDOR                                                                                      </w:t>
      </w:r>
      <w:proofErr w:type="spellStart"/>
      <w:r>
        <w:t>REGIDOR</w:t>
      </w:r>
      <w:proofErr w:type="spellEnd"/>
    </w:p>
    <w:p w:rsidR="0023758B" w:rsidRDefault="0023758B" w:rsidP="0023758B">
      <w:pPr>
        <w:pStyle w:val="Sinespaciado"/>
      </w:pPr>
    </w:p>
    <w:p w:rsidR="0023758B" w:rsidRDefault="0023758B" w:rsidP="0023758B">
      <w:pPr>
        <w:pStyle w:val="Sinespaciado"/>
      </w:pPr>
    </w:p>
    <w:p w:rsidR="0023758B" w:rsidRDefault="0023758B" w:rsidP="0023758B">
      <w:pPr>
        <w:pStyle w:val="Sinespaciado"/>
      </w:pPr>
    </w:p>
    <w:p w:rsidR="0023758B" w:rsidRDefault="0023758B" w:rsidP="0023758B">
      <w:pPr>
        <w:pStyle w:val="Sinespaciado"/>
      </w:pPr>
      <w:r>
        <w:t>C. ROSA SOSTENEZ ARIZON                                                    TEC.  MISAEL OLMOS TOPETE</w:t>
      </w:r>
    </w:p>
    <w:p w:rsidR="0023758B" w:rsidRDefault="0023758B" w:rsidP="0023758B">
      <w:pPr>
        <w:jc w:val="both"/>
      </w:pPr>
      <w:r>
        <w:t xml:space="preserve">                 REGIDOR                                                                                     </w:t>
      </w:r>
      <w:proofErr w:type="spellStart"/>
      <w:r>
        <w:t>REGIDOR</w:t>
      </w:r>
      <w:proofErr w:type="spellEnd"/>
    </w:p>
    <w:p w:rsidR="0023758B" w:rsidRDefault="0023758B" w:rsidP="0023758B">
      <w:pPr>
        <w:jc w:val="both"/>
      </w:pPr>
    </w:p>
    <w:p w:rsidR="0023758B" w:rsidRDefault="0023758B" w:rsidP="0023758B">
      <w:pPr>
        <w:jc w:val="both"/>
      </w:pPr>
    </w:p>
    <w:p w:rsidR="0023758B" w:rsidRDefault="0023758B" w:rsidP="0023758B">
      <w:pPr>
        <w:pStyle w:val="Sinespaciado"/>
      </w:pPr>
      <w:r>
        <w:t>LIC. LAURA MIRANDA ASCENCIO                                         C. PEDRO GONZALEZ VIRGEN</w:t>
      </w:r>
    </w:p>
    <w:p w:rsidR="0023758B" w:rsidRDefault="0023758B" w:rsidP="0023758B">
      <w:pPr>
        <w:pStyle w:val="Sinespaciado"/>
      </w:pPr>
      <w:r>
        <w:t xml:space="preserve">                 REGIDOR                                                                                    </w:t>
      </w:r>
      <w:proofErr w:type="spellStart"/>
      <w:r>
        <w:t>REGIDOR</w:t>
      </w:r>
      <w:proofErr w:type="spellEnd"/>
    </w:p>
    <w:p w:rsidR="0023758B" w:rsidRDefault="0023758B" w:rsidP="0023758B">
      <w:pPr>
        <w:pStyle w:val="Sinespaciado"/>
      </w:pPr>
    </w:p>
    <w:p w:rsidR="0023758B" w:rsidRDefault="0023758B" w:rsidP="0023758B">
      <w:pPr>
        <w:jc w:val="both"/>
      </w:pPr>
    </w:p>
    <w:p w:rsidR="0023758B" w:rsidRPr="00B000E9" w:rsidRDefault="0023758B" w:rsidP="0023758B">
      <w:pPr>
        <w:pStyle w:val="Sinespaciado"/>
      </w:pPr>
      <w:r>
        <w:t>LIC. JOSE ALFREDO SANCHEZ DUEÑAS                               MTRA. ADELINA CARDENAS GOMEZ</w:t>
      </w:r>
    </w:p>
    <w:p w:rsidR="0023758B" w:rsidRDefault="0023758B" w:rsidP="0023758B">
      <w:pPr>
        <w:jc w:val="both"/>
      </w:pPr>
      <w:r>
        <w:t xml:space="preserve">                 REGIDOR                                                                                   </w:t>
      </w:r>
      <w:proofErr w:type="spellStart"/>
      <w:r>
        <w:t>REGIDOR</w:t>
      </w:r>
      <w:proofErr w:type="spellEnd"/>
    </w:p>
    <w:p w:rsidR="0023758B" w:rsidRDefault="0023758B" w:rsidP="0023758B">
      <w:pPr>
        <w:jc w:val="both"/>
      </w:pPr>
    </w:p>
    <w:p w:rsidR="0023758B" w:rsidRDefault="0023758B" w:rsidP="0023758B">
      <w:pPr>
        <w:pStyle w:val="Sinespaciado"/>
        <w:jc w:val="center"/>
      </w:pPr>
      <w:r>
        <w:t xml:space="preserve">C. J.JESUS SANCHEZ </w:t>
      </w:r>
      <w:proofErr w:type="spellStart"/>
      <w:r>
        <w:t>SANCHEZ</w:t>
      </w:r>
      <w:proofErr w:type="spellEnd"/>
    </w:p>
    <w:p w:rsidR="0023758B" w:rsidRDefault="0023758B" w:rsidP="0023758B">
      <w:pPr>
        <w:jc w:val="center"/>
      </w:pPr>
      <w:r>
        <w:t>REGIDOR</w:t>
      </w:r>
    </w:p>
    <w:p w:rsidR="0023758B" w:rsidRDefault="0023758B" w:rsidP="0023758B">
      <w:pPr>
        <w:jc w:val="center"/>
      </w:pPr>
      <w:r>
        <w:t>AUTORIZADO POR EL ENCARGADO DE LA SECRETARIA GENERAL</w:t>
      </w:r>
    </w:p>
    <w:p w:rsidR="0023758B" w:rsidRDefault="0023758B" w:rsidP="0023758B">
      <w:pPr>
        <w:jc w:val="center"/>
      </w:pPr>
    </w:p>
    <w:p w:rsidR="0023758B" w:rsidRDefault="0023758B" w:rsidP="0023758B">
      <w:pPr>
        <w:pStyle w:val="Sinespaciado"/>
        <w:jc w:val="center"/>
      </w:pPr>
      <w:r>
        <w:t>LIC.TOMAS QUEZADA URIBE</w:t>
      </w:r>
    </w:p>
    <w:p w:rsidR="0023758B" w:rsidRDefault="0023758B" w:rsidP="0023758B">
      <w:pPr>
        <w:jc w:val="center"/>
      </w:pPr>
      <w:r>
        <w:t>SECRETARIO GENERAL</w:t>
      </w:r>
    </w:p>
    <w:p w:rsidR="0023758B" w:rsidRPr="00186787" w:rsidRDefault="0023758B" w:rsidP="00186787">
      <w:pPr>
        <w:jc w:val="both"/>
        <w:rPr>
          <w:b/>
        </w:rPr>
      </w:pPr>
      <w:bookmarkStart w:id="0" w:name="_GoBack"/>
      <w:bookmarkEnd w:id="0"/>
    </w:p>
    <w:sectPr w:rsidR="0023758B" w:rsidRPr="00186787" w:rsidSect="00186787">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1A0"/>
    <w:multiLevelType w:val="hybridMultilevel"/>
    <w:tmpl w:val="72AA796A"/>
    <w:lvl w:ilvl="0" w:tplc="43AA42F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A576CA9"/>
    <w:multiLevelType w:val="hybridMultilevel"/>
    <w:tmpl w:val="E1CC0396"/>
    <w:lvl w:ilvl="0" w:tplc="F906F3F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C771281"/>
    <w:multiLevelType w:val="hybridMultilevel"/>
    <w:tmpl w:val="689A42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3D6174AB"/>
    <w:multiLevelType w:val="hybridMultilevel"/>
    <w:tmpl w:val="D5C2F02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5E7E5473"/>
    <w:multiLevelType w:val="hybridMultilevel"/>
    <w:tmpl w:val="689A42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77D328DC"/>
    <w:multiLevelType w:val="hybridMultilevel"/>
    <w:tmpl w:val="E1A88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87"/>
    <w:rsid w:val="00022BB0"/>
    <w:rsid w:val="001475B9"/>
    <w:rsid w:val="00186787"/>
    <w:rsid w:val="0023758B"/>
    <w:rsid w:val="002B3CF0"/>
    <w:rsid w:val="002E558F"/>
    <w:rsid w:val="00386368"/>
    <w:rsid w:val="003E3EEC"/>
    <w:rsid w:val="004E229F"/>
    <w:rsid w:val="00667210"/>
    <w:rsid w:val="006B3704"/>
    <w:rsid w:val="006D4D48"/>
    <w:rsid w:val="006F27BA"/>
    <w:rsid w:val="00724FA0"/>
    <w:rsid w:val="007D6930"/>
    <w:rsid w:val="00831E30"/>
    <w:rsid w:val="008B20E0"/>
    <w:rsid w:val="009D35B9"/>
    <w:rsid w:val="00AE413B"/>
    <w:rsid w:val="00B3427D"/>
    <w:rsid w:val="00B4502E"/>
    <w:rsid w:val="00B757A5"/>
    <w:rsid w:val="00B76C44"/>
    <w:rsid w:val="00C50D7D"/>
    <w:rsid w:val="00ED6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8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787"/>
    <w:pPr>
      <w:ind w:left="720"/>
      <w:contextualSpacing/>
    </w:pPr>
  </w:style>
  <w:style w:type="table" w:styleId="Tablaconcuadrcula">
    <w:name w:val="Table Grid"/>
    <w:basedOn w:val="Tablanormal"/>
    <w:uiPriority w:val="59"/>
    <w:rsid w:val="0018678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D4D48"/>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8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787"/>
    <w:pPr>
      <w:ind w:left="720"/>
      <w:contextualSpacing/>
    </w:pPr>
  </w:style>
  <w:style w:type="table" w:styleId="Tablaconcuadrcula">
    <w:name w:val="Table Grid"/>
    <w:basedOn w:val="Tablanormal"/>
    <w:uiPriority w:val="59"/>
    <w:rsid w:val="0018678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D4D48"/>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2016-12-06T16:46:00Z</dcterms:created>
  <dcterms:modified xsi:type="dcterms:W3CDTF">2016-12-06T16:46:00Z</dcterms:modified>
</cp:coreProperties>
</file>