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A" w:rsidRDefault="00EA0B1E" w:rsidP="00EA0B1E">
      <w:pPr>
        <w:jc w:val="center"/>
      </w:pPr>
      <w:r>
        <w:t xml:space="preserve">                                                                                                                                No. XVII</w:t>
      </w:r>
    </w:p>
    <w:p w:rsidR="00D30A9C" w:rsidRDefault="00D30A9C" w:rsidP="00C65474">
      <w:pPr>
        <w:jc w:val="center"/>
      </w:pPr>
      <w:r>
        <w:t>ACTA DE AYUNTAMIENTO</w:t>
      </w:r>
    </w:p>
    <w:p w:rsidR="00D30A9C" w:rsidRDefault="00D30A9C" w:rsidP="004B2E6C">
      <w:pPr>
        <w:jc w:val="both"/>
      </w:pPr>
      <w:r>
        <w:t>En a</w:t>
      </w:r>
      <w:r w:rsidR="00A27F6B">
        <w:t>tengo, Jalisco siendo a las 10:30</w:t>
      </w:r>
      <w:r>
        <w:t xml:space="preserve"> horas del </w:t>
      </w:r>
      <w:r w:rsidR="00B000E9">
        <w:t>día</w:t>
      </w:r>
      <w:r w:rsidR="00EA0B1E">
        <w:t xml:space="preserve"> VIERNES 02</w:t>
      </w:r>
      <w:r w:rsidR="00142BE5">
        <w:t xml:space="preserve"> </w:t>
      </w:r>
      <w:r w:rsidR="00EA0B1E">
        <w:t>de DICIEMBRE</w:t>
      </w:r>
      <w:r w:rsidR="00E37F31">
        <w:t xml:space="preserve"> </w:t>
      </w:r>
      <w:r w:rsidR="00B72087">
        <w:t>del 2016</w:t>
      </w:r>
      <w:r>
        <w:t>, en el salón de cabildo dentro de la presidencia municipal ubicada en hidalgo</w:t>
      </w:r>
      <w:r w:rsidR="00A27F6B">
        <w:t xml:space="preserve"> #</w:t>
      </w:r>
      <w:r>
        <w:t xml:space="preserve"> 4, se reunieron los CC regidores que integran este ayuntamiento c</w:t>
      </w:r>
      <w:r w:rsidR="00A27F6B">
        <w:t xml:space="preserve">on el </w:t>
      </w:r>
      <w:r w:rsidR="00B72087">
        <w:t>fin</w:t>
      </w:r>
      <w:r w:rsidR="00CA7CCE">
        <w:t xml:space="preserve"> de celebrar la </w:t>
      </w:r>
      <w:r w:rsidR="00626E88">
        <w:t>DECIMA</w:t>
      </w:r>
      <w:r w:rsidR="00EA0B1E">
        <w:t xml:space="preserve"> SEPTIMA</w:t>
      </w:r>
      <w:r w:rsidR="00626E88">
        <w:t xml:space="preserve"> sesión </w:t>
      </w:r>
      <w:r w:rsidR="00E37F31">
        <w:t>ORDINARIA</w:t>
      </w:r>
      <w:r>
        <w:t xml:space="preserve"> de ayuntamiento, siendo esta presidida por el LIC. JOSE DE LA CRUZ GONZALEZ REGALADO en su carácter de presidente municipal periodo 2015-2018, la cual se realiza bajo la siguiente orden del </w:t>
      </w:r>
      <w:r w:rsidR="00B000E9">
        <w:t>día</w:t>
      </w:r>
      <w:r>
        <w:t>:</w:t>
      </w:r>
    </w:p>
    <w:p w:rsidR="00D30A9C" w:rsidRDefault="00D30A9C" w:rsidP="00D30A9C">
      <w:pPr>
        <w:pStyle w:val="Prrafodelista"/>
        <w:numPr>
          <w:ilvl w:val="0"/>
          <w:numId w:val="1"/>
        </w:numPr>
        <w:jc w:val="both"/>
      </w:pPr>
      <w:r>
        <w:t>Lista de asistencia</w:t>
      </w:r>
    </w:p>
    <w:p w:rsidR="00A27F6B" w:rsidRDefault="00D30A9C" w:rsidP="00C65474">
      <w:pPr>
        <w:pStyle w:val="Prrafodelista"/>
        <w:numPr>
          <w:ilvl w:val="0"/>
          <w:numId w:val="1"/>
        </w:numPr>
        <w:jc w:val="both"/>
      </w:pPr>
      <w:r>
        <w:t>Declaración de quórum legal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 xml:space="preserve">Lectura, discusión y aprobación del acta anterior (Décima Sexta Sesión Ordinaria de Ayuntamiento). 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>Aprobación del orden del día.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>El Presidente Municipal propone se apruebe recibir el Fraccionamiento La Capilla.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>El Presidente Municipal propone se apruebe la Unidad Interna de Protección Civil.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>El Presidente Municipal propone se apruebe el Reglamento Interno del H. Ayuntamiento.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 xml:space="preserve">El Presidente Municipal propone se apruebe el Manual de Organización del H. Ayuntamiento de Atengo, Jalisco, Administración 2015-2018. </w:t>
      </w:r>
    </w:p>
    <w:p w:rsidR="00EA0B1E" w:rsidRDefault="00EA0B1E" w:rsidP="00EA0B1E">
      <w:pPr>
        <w:pStyle w:val="Prrafodelista"/>
        <w:numPr>
          <w:ilvl w:val="0"/>
          <w:numId w:val="1"/>
        </w:numPr>
        <w:jc w:val="both"/>
      </w:pPr>
      <w:r>
        <w:t xml:space="preserve">Asuntos Varios. </w:t>
      </w:r>
    </w:p>
    <w:p w:rsidR="00C65474" w:rsidRDefault="00C65474" w:rsidP="00C65474">
      <w:pPr>
        <w:pStyle w:val="Prrafodelista"/>
        <w:numPr>
          <w:ilvl w:val="0"/>
          <w:numId w:val="1"/>
        </w:numPr>
        <w:jc w:val="both"/>
      </w:pPr>
      <w:r>
        <w:t>Clausura de la sesión.</w:t>
      </w:r>
    </w:p>
    <w:p w:rsidR="00D30A9C" w:rsidRDefault="00D30A9C" w:rsidP="00D30A9C">
      <w:pPr>
        <w:jc w:val="both"/>
      </w:pPr>
      <w:r>
        <w:t xml:space="preserve">Una vez dado a conocer el orden del </w:t>
      </w:r>
      <w:r w:rsidR="00B000E9">
        <w:t>día</w:t>
      </w:r>
      <w:r>
        <w:t xml:space="preserve"> se procede al desahogo de los puntos de los mismos</w:t>
      </w:r>
    </w:p>
    <w:p w:rsidR="00D30A9C" w:rsidRDefault="00886EF0" w:rsidP="00D30A9C">
      <w:pPr>
        <w:jc w:val="both"/>
      </w:pPr>
      <w:r w:rsidRPr="00B1708E">
        <w:rPr>
          <w:b/>
        </w:rPr>
        <w:t>UNO</w:t>
      </w:r>
      <w:r>
        <w:t>.- En esta sesión hubo la asistencia de los regidores: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 w:rsidR="00AA17C5">
        <w:t xml:space="preserve"> de la C</w:t>
      </w:r>
      <w:r>
        <w:t xml:space="preserve">ruz </w:t>
      </w:r>
      <w:r w:rsidR="00B000E9">
        <w:t>González</w:t>
      </w:r>
      <w:r w:rsidR="00AA17C5">
        <w:t xml:space="preserve"> R</w:t>
      </w:r>
      <w:r>
        <w:t>egalado</w:t>
      </w:r>
    </w:p>
    <w:p w:rsidR="00886EF0" w:rsidRDefault="00AA17C5" w:rsidP="00886EF0">
      <w:pPr>
        <w:pStyle w:val="Prrafodelista"/>
        <w:numPr>
          <w:ilvl w:val="0"/>
          <w:numId w:val="2"/>
        </w:numPr>
        <w:jc w:val="both"/>
      </w:pPr>
      <w:r>
        <w:t>C. V</w:t>
      </w:r>
      <w:r w:rsidR="00886EF0">
        <w:t xml:space="preserve">alentina </w:t>
      </w:r>
      <w:r>
        <w:t>R</w:t>
      </w:r>
      <w:r w:rsidR="00B000E9">
        <w:t>úelas</w:t>
      </w:r>
      <w:r w:rsidR="00886EF0">
        <w:t xml:space="preserve"> </w:t>
      </w:r>
      <w:r w:rsidR="00B000E9">
        <w:t>Vázquez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Samuel </w:t>
      </w:r>
      <w:r w:rsidR="00C65474">
        <w:t>Lepe</w:t>
      </w:r>
      <w:r>
        <w:t xml:space="preserve"> Aguilar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C. R</w:t>
      </w:r>
      <w:r w:rsidR="00886EF0">
        <w:t xml:space="preserve">osa </w:t>
      </w:r>
      <w:r w:rsidR="00AA17C5">
        <w:t>S</w:t>
      </w:r>
      <w:r w:rsidR="00B000E9">
        <w:t>ostenes</w:t>
      </w:r>
      <w:r w:rsidR="00886EF0">
        <w:t xml:space="preserve"> </w:t>
      </w:r>
      <w:proofErr w:type="spellStart"/>
      <w:r w:rsidR="00C65474">
        <w:t>Arizon</w:t>
      </w:r>
      <w:proofErr w:type="spellEnd"/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TEC</w:t>
      </w:r>
      <w:r w:rsidR="00AA17C5">
        <w:t>. Misael Olmos T</w:t>
      </w:r>
      <w:r w:rsidR="00886EF0">
        <w:t>opete</w:t>
      </w:r>
    </w:p>
    <w:p w:rsidR="00886EF0" w:rsidRDefault="00AA17C5" w:rsidP="00886EF0">
      <w:pPr>
        <w:pStyle w:val="Prrafodelista"/>
        <w:numPr>
          <w:ilvl w:val="0"/>
          <w:numId w:val="2"/>
        </w:numPr>
        <w:jc w:val="both"/>
      </w:pPr>
      <w:r>
        <w:t>Lic. Laura M</w:t>
      </w:r>
      <w:r w:rsidR="00886EF0">
        <w:t xml:space="preserve">iranda </w:t>
      </w:r>
      <w:r w:rsidR="00C65474">
        <w:t>Ascencio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Felipe </w:t>
      </w:r>
      <w:r w:rsidR="00B000E9">
        <w:t>Arana</w:t>
      </w:r>
      <w:r>
        <w:t xml:space="preserve"> </w:t>
      </w:r>
      <w:r w:rsidR="00C65474">
        <w:t>Landeros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B000E9">
        <w:t>Pedro</w:t>
      </w:r>
      <w:r>
        <w:t xml:space="preserve"> </w:t>
      </w:r>
      <w:r w:rsidR="00B000E9">
        <w:t>González</w:t>
      </w:r>
      <w:r w:rsidR="00AA17C5">
        <w:t xml:space="preserve"> V</w:t>
      </w:r>
      <w:r>
        <w:t>irgen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Alfredo </w:t>
      </w:r>
      <w:r w:rsidR="00B000E9">
        <w:t>Sánchez</w:t>
      </w:r>
      <w:r w:rsidR="00AA17C5">
        <w:t xml:space="preserve"> D</w:t>
      </w:r>
      <w:r>
        <w:t>ueñas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Mtra. Adelina </w:t>
      </w:r>
      <w:r w:rsidR="00AA17C5">
        <w:t>C</w:t>
      </w:r>
      <w:r w:rsidR="00B000E9">
        <w:t>árdenas</w:t>
      </w:r>
      <w:r>
        <w:t xml:space="preserve"> </w:t>
      </w:r>
      <w:r w:rsidR="00B000E9">
        <w:t>Gómez</w:t>
      </w:r>
    </w:p>
    <w:p w:rsidR="00886EF0" w:rsidRDefault="00AA17C5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C65474">
        <w:t>J.</w:t>
      </w:r>
      <w:r>
        <w:t xml:space="preserve"> </w:t>
      </w:r>
      <w:r w:rsidR="00C65474">
        <w:t>Jesús</w:t>
      </w:r>
      <w:r w:rsidR="00886EF0">
        <w:t xml:space="preserve"> </w:t>
      </w:r>
      <w:r w:rsidR="00B000E9">
        <w:t>Sánchez</w:t>
      </w:r>
      <w:r w:rsidR="00886EF0">
        <w:t xml:space="preserve"> </w:t>
      </w:r>
      <w:proofErr w:type="spellStart"/>
      <w:r w:rsidR="00B000E9">
        <w:t>Sánchez</w:t>
      </w:r>
      <w:proofErr w:type="spellEnd"/>
    </w:p>
    <w:p w:rsidR="00CA6AE5" w:rsidRDefault="00CA6AE5" w:rsidP="00CA6AE5">
      <w:pPr>
        <w:pStyle w:val="Prrafodelista"/>
        <w:jc w:val="both"/>
      </w:pPr>
    </w:p>
    <w:p w:rsidR="00CA6AE5" w:rsidRDefault="00886EF0" w:rsidP="00886EF0">
      <w:pPr>
        <w:jc w:val="both"/>
      </w:pPr>
      <w:r w:rsidRPr="00B1708E">
        <w:rPr>
          <w:b/>
        </w:rPr>
        <w:t>DOS</w:t>
      </w:r>
      <w:r>
        <w:t xml:space="preserve">.-Dado lo anterior se desprende la existencia del quórum legal con la asistencia de todos los regidores, por lo que el presidente municipal  el 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 declaró instalada legalmente la sesión; siendo validos todos los acuerdos que en ella se toman.</w:t>
      </w:r>
    </w:p>
    <w:p w:rsidR="00EA0B1E" w:rsidRDefault="00F26F2C" w:rsidP="00886EF0">
      <w:pPr>
        <w:jc w:val="both"/>
      </w:pPr>
      <w:r>
        <w:rPr>
          <w:b/>
        </w:rPr>
        <w:t>TRES</w:t>
      </w:r>
      <w:r w:rsidR="00FC5B11">
        <w:rPr>
          <w:b/>
        </w:rPr>
        <w:t xml:space="preserve">.- </w:t>
      </w:r>
      <w:r w:rsidR="00EA0B1E" w:rsidRPr="00EA0B1E">
        <w:rPr>
          <w:b/>
        </w:rPr>
        <w:t xml:space="preserve"> </w:t>
      </w:r>
      <w:r w:rsidR="00EA0B1E" w:rsidRPr="00EA0B1E">
        <w:t>Lectura, discusión y aprobación del acta anterior.</w:t>
      </w:r>
    </w:p>
    <w:p w:rsidR="00EA0B1E" w:rsidRDefault="00EA0B1E" w:rsidP="00886EF0">
      <w:pPr>
        <w:jc w:val="both"/>
        <w:rPr>
          <w:b/>
        </w:rPr>
      </w:pPr>
      <w:r w:rsidRPr="00EA0B1E">
        <w:rPr>
          <w:b/>
        </w:rPr>
        <w:t>APROBADO POR UNANIMIDAD DE LOS PRESENTES (11/11).</w:t>
      </w:r>
    </w:p>
    <w:p w:rsidR="00CA6AE5" w:rsidRDefault="00EA0B1E" w:rsidP="00886EF0">
      <w:pPr>
        <w:jc w:val="both"/>
      </w:pPr>
      <w:r>
        <w:rPr>
          <w:b/>
        </w:rPr>
        <w:t>CUATRO.-</w:t>
      </w:r>
      <w:r w:rsidR="00FC5B11">
        <w:t xml:space="preserve">una vez dado a conocer el orden del </w:t>
      </w:r>
      <w:r w:rsidR="00F26F2C">
        <w:t>día</w:t>
      </w:r>
      <w:r w:rsidR="00FC5B11">
        <w:t xml:space="preserve"> ante la asamblea de ayuntamiento, se somete a votación </w:t>
      </w:r>
      <w:r w:rsidR="00F26F2C">
        <w:t>resultando:</w:t>
      </w:r>
    </w:p>
    <w:p w:rsidR="00ED2E58" w:rsidRDefault="00FC5B11" w:rsidP="00886EF0">
      <w:pPr>
        <w:jc w:val="both"/>
        <w:rPr>
          <w:b/>
        </w:rPr>
      </w:pPr>
      <w:r>
        <w:t xml:space="preserve"> </w:t>
      </w:r>
      <w:r w:rsidRPr="00FB4EE6">
        <w:rPr>
          <w:b/>
        </w:rPr>
        <w:t>APROBADO POR UNANIMIDAD DE LOS PRESENTES (11/11).</w:t>
      </w:r>
    </w:p>
    <w:p w:rsidR="00054FF6" w:rsidRDefault="00ED2E58" w:rsidP="00EA0B1E">
      <w:pPr>
        <w:jc w:val="both"/>
      </w:pPr>
      <w:r w:rsidRPr="00EA0B1E">
        <w:rPr>
          <w:b/>
        </w:rPr>
        <w:t>CINCO</w:t>
      </w:r>
      <w:r w:rsidR="00780CC9" w:rsidRPr="00EA0B1E">
        <w:rPr>
          <w:b/>
        </w:rPr>
        <w:t>.</w:t>
      </w:r>
      <w:r w:rsidR="004D0C1A">
        <w:t xml:space="preserve">- </w:t>
      </w:r>
      <w:r w:rsidR="00EA0B1E">
        <w:t>El Presidente Municipal propone se apruebe recibir el Fraccionamiento La Capilla.</w:t>
      </w:r>
    </w:p>
    <w:p w:rsidR="00054FF6" w:rsidRDefault="00054FF6" w:rsidP="00054FF6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054FF6" w:rsidRDefault="00054FF6" w:rsidP="00054FF6">
      <w:pPr>
        <w:jc w:val="both"/>
        <w:rPr>
          <w:b/>
        </w:rPr>
      </w:pPr>
    </w:p>
    <w:p w:rsidR="00B83FD6" w:rsidRDefault="00054FF6" w:rsidP="00EA0B1E">
      <w:pPr>
        <w:jc w:val="both"/>
      </w:pPr>
      <w:r w:rsidRPr="00054FF6">
        <w:rPr>
          <w:b/>
        </w:rPr>
        <w:lastRenderedPageBreak/>
        <w:t xml:space="preserve">SEIS.- </w:t>
      </w:r>
      <w:r w:rsidR="00EA0B1E">
        <w:t>El Presidente Municipal propone se apruebe la Unidad Interna de Protección Civil.</w:t>
      </w:r>
    </w:p>
    <w:p w:rsidR="00054FF6" w:rsidRPr="001D1DC0" w:rsidRDefault="00B83FD6" w:rsidP="001D1DC0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EA0B1E" w:rsidRDefault="00B83FD6" w:rsidP="00EA0B1E">
      <w:pPr>
        <w:jc w:val="both"/>
      </w:pPr>
      <w:r w:rsidRPr="00EA0B1E">
        <w:rPr>
          <w:b/>
        </w:rPr>
        <w:t>SIETE.-</w:t>
      </w:r>
      <w:r w:rsidR="007833BC" w:rsidRPr="00EA0B1E">
        <w:rPr>
          <w:b/>
        </w:rPr>
        <w:t xml:space="preserve"> </w:t>
      </w:r>
      <w:r w:rsidR="00EA0B1E">
        <w:t>El Presidente Municipal propone se apruebe el Reglamento Interno del H. Ayuntamiento.</w:t>
      </w:r>
    </w:p>
    <w:p w:rsidR="00FC40F1" w:rsidRPr="001D1DC0" w:rsidRDefault="00FC40F1" w:rsidP="00FC40F1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FC40F1" w:rsidRDefault="00FC40F1" w:rsidP="00FC40F1">
      <w:pPr>
        <w:jc w:val="both"/>
      </w:pPr>
      <w:r w:rsidRPr="00FC40F1">
        <w:rPr>
          <w:b/>
        </w:rPr>
        <w:t>OCHO.-</w:t>
      </w:r>
      <w:r w:rsidRPr="00FC40F1">
        <w:t xml:space="preserve"> </w:t>
      </w:r>
      <w:r>
        <w:t xml:space="preserve">El Presidente Municipal propone se apruebe el Manual de Organización del H. Ayuntamiento de Atengo, Jalisco, Administración 2015-2018. </w:t>
      </w:r>
    </w:p>
    <w:p w:rsidR="00EA0B1E" w:rsidRDefault="00FC40F1" w:rsidP="00FC40F1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7833BC" w:rsidRDefault="00FC40F1" w:rsidP="00AD49C4">
      <w:r>
        <w:rPr>
          <w:b/>
        </w:rPr>
        <w:t xml:space="preserve">NUEVE.- </w:t>
      </w:r>
      <w:r>
        <w:t xml:space="preserve"> </w:t>
      </w:r>
      <w:r w:rsidR="007833BC">
        <w:t>ASUNTOS VARIOS</w:t>
      </w:r>
    </w:p>
    <w:p w:rsidR="00DF495F" w:rsidRDefault="00DF495F" w:rsidP="00AD49C4">
      <w:r>
        <w:t xml:space="preserve">A).- EL presidente municipal propone se apruebe que se descuente una partida para los aguinaldos  </w:t>
      </w:r>
      <w:r w:rsidR="00CF0204">
        <w:t>a partir</w:t>
      </w:r>
      <w:r>
        <w:t xml:space="preserve"> del mes de enero del 2017.</w:t>
      </w:r>
    </w:p>
    <w:p w:rsidR="00DF495F" w:rsidRPr="00DF495F" w:rsidRDefault="00DF495F" w:rsidP="00DF495F">
      <w:pPr>
        <w:rPr>
          <w:b/>
        </w:rPr>
      </w:pPr>
      <w:r w:rsidRPr="00DF495F">
        <w:rPr>
          <w:b/>
        </w:rPr>
        <w:t>UNA VEZ DISCUTIDO Y ANALIZADO DICHO PUNTO SE SOMENTE A VOTACION SIENDO APROBADO POR UNANIMIDAD</w:t>
      </w:r>
      <w:proofErr w:type="gramStart"/>
      <w:r w:rsidRPr="00DF495F">
        <w:rPr>
          <w:b/>
        </w:rPr>
        <w:t>.(</w:t>
      </w:r>
      <w:proofErr w:type="gramEnd"/>
      <w:r w:rsidRPr="00DF495F">
        <w:rPr>
          <w:b/>
        </w:rPr>
        <w:t>11/11).</w:t>
      </w:r>
    </w:p>
    <w:p w:rsidR="00DF495F" w:rsidRDefault="00DF495F" w:rsidP="00AD49C4">
      <w:r>
        <w:t xml:space="preserve">B).- El director de seguridad </w:t>
      </w:r>
      <w:r w:rsidR="00AA17C5">
        <w:t>pública</w:t>
      </w:r>
      <w:r>
        <w:t xml:space="preserve"> pide se compre una impresora sencilla para su área y </w:t>
      </w:r>
      <w:r w:rsidR="00AA17C5">
        <w:t>así</w:t>
      </w:r>
      <w:r>
        <w:t xml:space="preserve"> poder desempeñar mejor sus funciones.</w:t>
      </w:r>
    </w:p>
    <w:p w:rsidR="00DF495F" w:rsidRDefault="00DF495F" w:rsidP="00DF495F">
      <w:pPr>
        <w:rPr>
          <w:b/>
        </w:rPr>
      </w:pPr>
      <w:r w:rsidRPr="00DF495F">
        <w:rPr>
          <w:b/>
        </w:rPr>
        <w:t>UNA VEZ DISCUTIDO Y ANALIZADO DICHO PUNTO SE SOMENTE A VOTACION SIENDO APROBADO POR UNANIMIDAD</w:t>
      </w:r>
      <w:proofErr w:type="gramStart"/>
      <w:r w:rsidRPr="00DF495F">
        <w:rPr>
          <w:b/>
        </w:rPr>
        <w:t>.(</w:t>
      </w:r>
      <w:proofErr w:type="gramEnd"/>
      <w:r w:rsidRPr="00DF495F">
        <w:rPr>
          <w:b/>
        </w:rPr>
        <w:t>11/11).</w:t>
      </w:r>
    </w:p>
    <w:p w:rsidR="00CF0204" w:rsidRDefault="00CF0204" w:rsidP="00DF495F">
      <w:r>
        <w:t xml:space="preserve">C).- la </w:t>
      </w:r>
      <w:r w:rsidR="00AA17C5">
        <w:t>Asociación</w:t>
      </w:r>
      <w:r>
        <w:t xml:space="preserve"> de padres de familia de la escuela primaria rural federal </w:t>
      </w:r>
      <w:r w:rsidR="00AA17C5">
        <w:t xml:space="preserve">Cuauhtémoc de la comunidad del </w:t>
      </w:r>
      <w:proofErr w:type="spellStart"/>
      <w:r w:rsidR="00AA17C5">
        <w:t>M</w:t>
      </w:r>
      <w:r>
        <w:t>acuchi</w:t>
      </w:r>
      <w:proofErr w:type="spellEnd"/>
      <w:r>
        <w:t>. Hace la petición para el pago de un maestro ya que solo hay un maestro y cubre los seis grupos.</w:t>
      </w:r>
    </w:p>
    <w:p w:rsidR="00DF495F" w:rsidRDefault="00CF0204" w:rsidP="00AD49C4">
      <w:pPr>
        <w:rPr>
          <w:b/>
        </w:rPr>
      </w:pPr>
      <w:r w:rsidRPr="00CF0204">
        <w:rPr>
          <w:b/>
        </w:rPr>
        <w:t>UNA VEZ DISCUTIDO Y ANALIZADO DICHO PUNTO SE SOMENTE A VOTACION SIENDO APROBADO POR UNANIMIDAD.</w:t>
      </w:r>
      <w:r w:rsidR="00AA17C5">
        <w:rPr>
          <w:b/>
        </w:rPr>
        <w:t xml:space="preserve"> </w:t>
      </w:r>
      <w:r w:rsidRPr="00CF0204">
        <w:rPr>
          <w:b/>
        </w:rPr>
        <w:t>(11/11).</w:t>
      </w:r>
      <w:r w:rsidR="006963BF">
        <w:rPr>
          <w:b/>
        </w:rPr>
        <w:t xml:space="preserve"> SERA EN ENERO 2017.</w:t>
      </w:r>
    </w:p>
    <w:p w:rsidR="006963BF" w:rsidRPr="00AA17C5" w:rsidRDefault="006963BF" w:rsidP="00AD49C4">
      <w:pPr>
        <w:rPr>
          <w:b/>
        </w:rPr>
      </w:pPr>
    </w:p>
    <w:p w:rsidR="00384F7A" w:rsidRPr="00AD49C4" w:rsidRDefault="00FC40F1" w:rsidP="00AD49C4">
      <w:r>
        <w:rPr>
          <w:b/>
        </w:rPr>
        <w:t>DIEZ</w:t>
      </w:r>
      <w:r w:rsidR="001D1DC0">
        <w:rPr>
          <w:b/>
        </w:rPr>
        <w:t xml:space="preserve">.- </w:t>
      </w:r>
      <w:r>
        <w:rPr>
          <w:b/>
        </w:rPr>
        <w:t xml:space="preserve"> </w:t>
      </w:r>
      <w:r w:rsidR="004D0C1A">
        <w:t>CLAUSURA DE SESION.</w:t>
      </w:r>
    </w:p>
    <w:p w:rsidR="00780CC9" w:rsidRDefault="009E06FA" w:rsidP="00076678">
      <w:r>
        <w:t>Desahogado</w:t>
      </w:r>
      <w:r w:rsidR="00780CC9">
        <w:t xml:space="preserve"> el orden del </w:t>
      </w:r>
      <w:r>
        <w:t>día</w:t>
      </w:r>
      <w:r w:rsidR="00780CC9">
        <w:t xml:space="preserve"> se da por c</w:t>
      </w:r>
      <w:r w:rsidR="002845C2">
        <w:t>lausurada la sesión  a las 12</w:t>
      </w:r>
      <w:r w:rsidR="006D4A1E">
        <w:t xml:space="preserve">:35 </w:t>
      </w:r>
      <w:r>
        <w:t>horas</w:t>
      </w:r>
      <w:r w:rsidR="002845C2">
        <w:t xml:space="preserve"> (doce</w:t>
      </w:r>
      <w:r w:rsidR="00430884">
        <w:t xml:space="preserve"> horas</w:t>
      </w:r>
      <w:r w:rsidR="006D4A1E">
        <w:t xml:space="preserve"> treinta y cinco</w:t>
      </w:r>
      <w:r w:rsidR="00430884">
        <w:t xml:space="preserve"> </w:t>
      </w:r>
      <w:r w:rsidR="008F48D6">
        <w:t>minutos)</w:t>
      </w:r>
      <w:r w:rsidR="00780CC9">
        <w:t xml:space="preserve"> del </w:t>
      </w:r>
      <w:r>
        <w:t>día</w:t>
      </w:r>
      <w:r w:rsidR="00FC40F1">
        <w:t xml:space="preserve"> VIERNES 02 DE DICIEMBRE</w:t>
      </w:r>
      <w:r w:rsidR="00430884">
        <w:t xml:space="preserve"> DEL 2016.</w:t>
      </w:r>
    </w:p>
    <w:p w:rsidR="00B83FD6" w:rsidRDefault="00B83FD6" w:rsidP="001D1DC0"/>
    <w:p w:rsidR="00780CC9" w:rsidRDefault="00780CC9" w:rsidP="00AD49C4">
      <w:pPr>
        <w:jc w:val="center"/>
      </w:pPr>
      <w:r>
        <w:t>FIRMANDO DE CONFORMIDAD QUIENES EN ELLA INTERVIERON PARA SU DEBIDA Y LEGAL CONSTANCIA ANTE LA PRESENCIA DEL SECRETARIO DEL AYUNTAMIENTO QUIEN AUTORIZA Y DA FE DE LA MISMA.</w:t>
      </w:r>
    </w:p>
    <w:p w:rsidR="00B12A34" w:rsidRDefault="00B12A34" w:rsidP="008F48D6"/>
    <w:p w:rsidR="00352EBF" w:rsidRDefault="00352EBF" w:rsidP="00AD49C4">
      <w:pPr>
        <w:jc w:val="center"/>
      </w:pPr>
      <w:r>
        <w:t>FIRMAS</w:t>
      </w:r>
    </w:p>
    <w:p w:rsidR="00352EBF" w:rsidRDefault="00352EBF" w:rsidP="00352EBF">
      <w:pPr>
        <w:jc w:val="center"/>
      </w:pPr>
    </w:p>
    <w:p w:rsidR="00352EBF" w:rsidRDefault="00352EBF" w:rsidP="00352EBF">
      <w:pPr>
        <w:pStyle w:val="Sinespaciado"/>
      </w:pPr>
      <w:r>
        <w:t>LIC. JOSE DE LA CRUZ GONZALEZ REGALADO                       LIC. FELIPE ARANA LANDEROS</w:t>
      </w:r>
    </w:p>
    <w:p w:rsidR="00352EBF" w:rsidRDefault="00352EBF" w:rsidP="00352EBF">
      <w:r>
        <w:t xml:space="preserve">                 PRESIDENTE MUNICIPAL                                                            </w:t>
      </w:r>
      <w:proofErr w:type="gramStart"/>
      <w:r>
        <w:t>SINDICO</w:t>
      </w:r>
      <w:proofErr w:type="gramEnd"/>
    </w:p>
    <w:p w:rsidR="00352EBF" w:rsidRDefault="00352EBF" w:rsidP="00352EBF"/>
    <w:p w:rsidR="00352EBF" w:rsidRDefault="00352EBF" w:rsidP="00352EBF">
      <w:pPr>
        <w:pStyle w:val="Sinespaciado"/>
      </w:pPr>
      <w:r>
        <w:t>C. VALENTINA RUELAS VAZQUEZ                                            C. SAMUEL LEPE AGUILAR</w:t>
      </w:r>
    </w:p>
    <w:p w:rsidR="00352EBF" w:rsidRDefault="00352EBF" w:rsidP="00352EBF">
      <w:r>
        <w:t xml:space="preserve">                  REGIDOR                                                                                      </w:t>
      </w:r>
      <w:proofErr w:type="spellStart"/>
      <w:r>
        <w:t>REGIDOR</w:t>
      </w:r>
      <w:proofErr w:type="spellEnd"/>
    </w:p>
    <w:p w:rsidR="00CA6AE5" w:rsidRDefault="00CA6AE5" w:rsidP="00B000E9">
      <w:pPr>
        <w:pStyle w:val="Sinespaciado"/>
      </w:pPr>
    </w:p>
    <w:p w:rsidR="00CA6AE5" w:rsidRDefault="00CA6AE5" w:rsidP="00B000E9">
      <w:pPr>
        <w:pStyle w:val="Sinespaciado"/>
      </w:pPr>
    </w:p>
    <w:p w:rsidR="00352EBF" w:rsidRDefault="00352EBF" w:rsidP="00B000E9">
      <w:pPr>
        <w:pStyle w:val="Sinespaciado"/>
      </w:pPr>
      <w:r>
        <w:t xml:space="preserve">C. ROSA SOSTENEZ ARIZON                                       </w:t>
      </w:r>
      <w:r w:rsidR="00B000E9">
        <w:t xml:space="preserve">    </w:t>
      </w:r>
      <w:r>
        <w:t xml:space="preserve">         </w:t>
      </w:r>
      <w:r w:rsidR="00430884">
        <w:t>TE</w:t>
      </w:r>
      <w:r>
        <w:t>C.  MISAEL OLMOS TOPETE</w:t>
      </w:r>
    </w:p>
    <w:p w:rsidR="00DF7B26" w:rsidRDefault="00B000E9" w:rsidP="00886EF0">
      <w:pPr>
        <w:jc w:val="both"/>
      </w:pPr>
      <w:r>
        <w:t xml:space="preserve">                 REGIDOR 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886EF0">
      <w:pPr>
        <w:jc w:val="both"/>
      </w:pPr>
    </w:p>
    <w:p w:rsidR="00B000E9" w:rsidRDefault="00B000E9" w:rsidP="00B000E9">
      <w:pPr>
        <w:pStyle w:val="Sinespaciado"/>
      </w:pPr>
      <w:r>
        <w:t>LIC. LAURA MIRANDA ASCENCIO                                         C. PEDRO GONZALEZ VIGEN</w:t>
      </w:r>
    </w:p>
    <w:p w:rsidR="00B000E9" w:rsidRDefault="00B000E9" w:rsidP="00B000E9">
      <w:pPr>
        <w:pStyle w:val="Sinespaciado"/>
      </w:pPr>
      <w:r>
        <w:t xml:space="preserve">                 REGIDOR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B000E9">
      <w:pPr>
        <w:pStyle w:val="Sinespaciado"/>
      </w:pPr>
    </w:p>
    <w:p w:rsidR="00DF7B26" w:rsidRDefault="00DF7B26" w:rsidP="00886EF0">
      <w:pPr>
        <w:jc w:val="both"/>
      </w:pPr>
    </w:p>
    <w:p w:rsidR="00B000E9" w:rsidRPr="00B000E9" w:rsidRDefault="00B000E9" w:rsidP="00B000E9">
      <w:pPr>
        <w:pStyle w:val="Sinespaciado"/>
      </w:pPr>
      <w:r>
        <w:t>LIC. JOSE ALFREDO SANCHEZ DUEÑAS                               MTRA. ADELINA CARDENAS GOMEZ</w:t>
      </w:r>
    </w:p>
    <w:p w:rsidR="00B000E9" w:rsidRDefault="00B000E9" w:rsidP="00886EF0">
      <w:pPr>
        <w:jc w:val="both"/>
      </w:pPr>
      <w:r>
        <w:t xml:space="preserve">                 REGIDOR                                                                                   </w:t>
      </w:r>
      <w:proofErr w:type="spellStart"/>
      <w:r>
        <w:t>REGIDOR</w:t>
      </w:r>
      <w:proofErr w:type="spellEnd"/>
    </w:p>
    <w:p w:rsidR="00FE79F0" w:rsidRDefault="00FE79F0" w:rsidP="00886EF0">
      <w:pPr>
        <w:jc w:val="both"/>
      </w:pPr>
    </w:p>
    <w:p w:rsidR="002845C2" w:rsidRDefault="002845C2" w:rsidP="00886EF0">
      <w:pPr>
        <w:jc w:val="both"/>
      </w:pPr>
      <w:bookmarkStart w:id="0" w:name="_GoBack"/>
      <w:bookmarkEnd w:id="0"/>
    </w:p>
    <w:p w:rsidR="00B000E9" w:rsidRDefault="00BC3657" w:rsidP="00B000E9">
      <w:pPr>
        <w:pStyle w:val="Sinespaciado"/>
        <w:jc w:val="center"/>
      </w:pPr>
      <w:r>
        <w:t xml:space="preserve">C. </w:t>
      </w:r>
      <w:r w:rsidR="00B000E9">
        <w:t xml:space="preserve">J.JESUS SANCHEZ </w:t>
      </w:r>
      <w:proofErr w:type="spellStart"/>
      <w:r w:rsidR="00B000E9">
        <w:t>SANCHEZ</w:t>
      </w:r>
      <w:proofErr w:type="spellEnd"/>
    </w:p>
    <w:p w:rsidR="00BC3657" w:rsidRDefault="00B000E9" w:rsidP="001D1DC0">
      <w:pPr>
        <w:jc w:val="center"/>
      </w:pPr>
      <w:r>
        <w:t>REGIDOR</w:t>
      </w:r>
    </w:p>
    <w:p w:rsidR="002845C2" w:rsidRDefault="002845C2" w:rsidP="001D1DC0">
      <w:pPr>
        <w:jc w:val="center"/>
      </w:pPr>
    </w:p>
    <w:p w:rsidR="001D1DC0" w:rsidRDefault="00FE79F0" w:rsidP="001D1DC0">
      <w:pPr>
        <w:jc w:val="center"/>
      </w:pPr>
      <w:r>
        <w:t>AUTORIZADO POR EL ENCARGADO DE LA SECRETARIA GENERAL</w:t>
      </w:r>
    </w:p>
    <w:p w:rsidR="00FE79F0" w:rsidRDefault="00FE79F0" w:rsidP="001D1DC0">
      <w:pPr>
        <w:jc w:val="center"/>
      </w:pPr>
      <w:r>
        <w:t>LIC.TOMAS QUEZADA URIBE</w:t>
      </w:r>
    </w:p>
    <w:p w:rsidR="00FE79F0" w:rsidRDefault="00FE79F0" w:rsidP="00FE79F0">
      <w:pPr>
        <w:jc w:val="center"/>
      </w:pPr>
      <w:r>
        <w:t>SECRETARIO GENERAL</w:t>
      </w:r>
    </w:p>
    <w:sectPr w:rsidR="00FE79F0" w:rsidSect="00DF7B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B0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3B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31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7E8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91BE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74AB"/>
    <w:multiLevelType w:val="hybridMultilevel"/>
    <w:tmpl w:val="7680A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4664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4A8A"/>
    <w:multiLevelType w:val="hybridMultilevel"/>
    <w:tmpl w:val="FE2A32A2"/>
    <w:lvl w:ilvl="0" w:tplc="E6AAC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E2C86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220DC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950F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54FF6"/>
    <w:rsid w:val="00076678"/>
    <w:rsid w:val="001031FA"/>
    <w:rsid w:val="00111EE9"/>
    <w:rsid w:val="00142BE5"/>
    <w:rsid w:val="00166F59"/>
    <w:rsid w:val="001C1054"/>
    <w:rsid w:val="001D1DC0"/>
    <w:rsid w:val="001F297B"/>
    <w:rsid w:val="00215452"/>
    <w:rsid w:val="00235C98"/>
    <w:rsid w:val="00243D13"/>
    <w:rsid w:val="002624A1"/>
    <w:rsid w:val="002845C2"/>
    <w:rsid w:val="00291D14"/>
    <w:rsid w:val="002D19C8"/>
    <w:rsid w:val="00352EBF"/>
    <w:rsid w:val="00374E06"/>
    <w:rsid w:val="00384F7A"/>
    <w:rsid w:val="003D5999"/>
    <w:rsid w:val="004211FE"/>
    <w:rsid w:val="00425B78"/>
    <w:rsid w:val="00430884"/>
    <w:rsid w:val="00430ECA"/>
    <w:rsid w:val="00456900"/>
    <w:rsid w:val="0045796C"/>
    <w:rsid w:val="00490A3E"/>
    <w:rsid w:val="004B2E6C"/>
    <w:rsid w:val="004D0C1A"/>
    <w:rsid w:val="004E15B5"/>
    <w:rsid w:val="00533496"/>
    <w:rsid w:val="005946B6"/>
    <w:rsid w:val="005954EB"/>
    <w:rsid w:val="005A458F"/>
    <w:rsid w:val="005D511A"/>
    <w:rsid w:val="00605B11"/>
    <w:rsid w:val="00626E88"/>
    <w:rsid w:val="00653F46"/>
    <w:rsid w:val="006963BF"/>
    <w:rsid w:val="006D4A1E"/>
    <w:rsid w:val="00766B79"/>
    <w:rsid w:val="0077498D"/>
    <w:rsid w:val="00780CC9"/>
    <w:rsid w:val="007833BC"/>
    <w:rsid w:val="007B66CE"/>
    <w:rsid w:val="0086499B"/>
    <w:rsid w:val="0086588D"/>
    <w:rsid w:val="00886EF0"/>
    <w:rsid w:val="008A2FBE"/>
    <w:rsid w:val="008A4FA2"/>
    <w:rsid w:val="008B5FEE"/>
    <w:rsid w:val="008C45B2"/>
    <w:rsid w:val="008F48D6"/>
    <w:rsid w:val="009E06FA"/>
    <w:rsid w:val="009E45B1"/>
    <w:rsid w:val="00A27F6B"/>
    <w:rsid w:val="00A7025A"/>
    <w:rsid w:val="00A738B5"/>
    <w:rsid w:val="00A84141"/>
    <w:rsid w:val="00AA17C5"/>
    <w:rsid w:val="00AA411A"/>
    <w:rsid w:val="00AD49C4"/>
    <w:rsid w:val="00AF263C"/>
    <w:rsid w:val="00B000E9"/>
    <w:rsid w:val="00B12A34"/>
    <w:rsid w:val="00B1708E"/>
    <w:rsid w:val="00B72087"/>
    <w:rsid w:val="00B83FD6"/>
    <w:rsid w:val="00B94460"/>
    <w:rsid w:val="00BC3657"/>
    <w:rsid w:val="00BD11AE"/>
    <w:rsid w:val="00C65474"/>
    <w:rsid w:val="00CA6AE5"/>
    <w:rsid w:val="00CA77C6"/>
    <w:rsid w:val="00CA7CCE"/>
    <w:rsid w:val="00CC61D3"/>
    <w:rsid w:val="00CD6085"/>
    <w:rsid w:val="00CE4217"/>
    <w:rsid w:val="00CF0204"/>
    <w:rsid w:val="00D30653"/>
    <w:rsid w:val="00D30A9C"/>
    <w:rsid w:val="00D6311C"/>
    <w:rsid w:val="00D70AC3"/>
    <w:rsid w:val="00DF495F"/>
    <w:rsid w:val="00DF7B26"/>
    <w:rsid w:val="00E37EB7"/>
    <w:rsid w:val="00E37F31"/>
    <w:rsid w:val="00E56DF6"/>
    <w:rsid w:val="00E603C3"/>
    <w:rsid w:val="00E6230D"/>
    <w:rsid w:val="00EA0B1E"/>
    <w:rsid w:val="00EA3F4B"/>
    <w:rsid w:val="00EB19CC"/>
    <w:rsid w:val="00ED2E58"/>
    <w:rsid w:val="00F01576"/>
    <w:rsid w:val="00F12AF7"/>
    <w:rsid w:val="00F161C8"/>
    <w:rsid w:val="00F26F2C"/>
    <w:rsid w:val="00FA74EB"/>
    <w:rsid w:val="00FB4EE6"/>
    <w:rsid w:val="00FC40F1"/>
    <w:rsid w:val="00FC5B11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Usuario</cp:lastModifiedBy>
  <cp:revision>5</cp:revision>
  <dcterms:created xsi:type="dcterms:W3CDTF">2016-12-01T16:18:00Z</dcterms:created>
  <dcterms:modified xsi:type="dcterms:W3CDTF">2016-12-02T18:08:00Z</dcterms:modified>
</cp:coreProperties>
</file>