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38" w:rsidRPr="00FB6FCB" w:rsidRDefault="00A85572" w:rsidP="00FB6FCB">
      <w:pPr>
        <w:jc w:val="center"/>
        <w:rPr>
          <w:rFonts w:ascii="Arial" w:hAnsi="Arial" w:cs="Arial"/>
          <w:sz w:val="28"/>
          <w:szCs w:val="28"/>
        </w:rPr>
      </w:pPr>
      <w:r w:rsidRPr="00FB6FCB">
        <w:rPr>
          <w:rFonts w:ascii="Arial" w:hAnsi="Arial" w:cs="Arial"/>
          <w:sz w:val="28"/>
          <w:szCs w:val="28"/>
        </w:rPr>
        <w:t>INFORME TRIMESTRAL CORRESPONDIENTE A LOS MESES DE ENERO, FEBRERO Y MARZO DEL AÑO 2021</w:t>
      </w:r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ASISTI A TRES SESIONES ORDINARIAS DE AYUNTAMIENTO.</w:t>
      </w:r>
      <w:bookmarkStart w:id="0" w:name="_GoBack"/>
      <w:bookmarkEnd w:id="0"/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ASISTI A UNA SESION DE LA COMMUR</w:t>
      </w:r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ACOMPAÑE A LA PRESIDENTA A LOS COMEDORES ASISTENCIALES PARA PLATICAR ACERCA DE UTENSILIOS QUE MAS NECESITAN.</w:t>
      </w:r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ACOMPAÑEA NANCY A UNA COLONIA A DAR A CONOCER UN NUEVO PROYECTO QUE SE REALIZARA</w:t>
      </w:r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ACOMPAÑE A LA PRESIDENTA A LA INAUGURACION DE LA CALLE JOSEFA EN SOYATLAN.</w:t>
      </w:r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ASISTI A LA INAUGURACION DE LA CALLE PRINCIPAL DE SAN PEDRO ACHALE.</w:t>
      </w:r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ACOMPAÑE A LA PRESIDENTA A HACER LA ENTREGA DE TABLETS POR MEDIO DEL PROGRAMA MARIANA TRINITARIA.</w:t>
      </w:r>
    </w:p>
    <w:p w:rsidR="00A85572" w:rsidRPr="00FB6FCB" w:rsidRDefault="00A85572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 xml:space="preserve">SALI A GDL </w:t>
      </w:r>
      <w:r w:rsidR="00CA1075" w:rsidRPr="00FB6FCB">
        <w:rPr>
          <w:rFonts w:ascii="Arial" w:hAnsi="Arial" w:cs="Arial"/>
          <w:sz w:val="24"/>
          <w:szCs w:val="24"/>
        </w:rPr>
        <w:t>A COMPRAR UTENSILIOS PARA LOS COMEDORES ASISTENCIALES DE ATENGO Y SOYATLAN.</w:t>
      </w:r>
    </w:p>
    <w:p w:rsidR="00CA1075" w:rsidRPr="00FB6FCB" w:rsidRDefault="00CA1075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ASISTI A LA INAUGURACION DE LA BIBLIOTECA DE SOYATLAN DEL ORO.</w:t>
      </w:r>
    </w:p>
    <w:p w:rsidR="00CA1075" w:rsidRPr="00FB6FCB" w:rsidRDefault="00CA1075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ACOMPAÑE A LA PRESIDENTA A LA COMUNIDA DE TACOTA CON PERSONAS DEL ITESO A RECIBIR COMPUTADORAS Y LIBRO QUE FUEREN DUNADOS POR DICHA INSTITUCION.</w:t>
      </w:r>
    </w:p>
    <w:p w:rsidR="00CA1075" w:rsidRPr="00FB6FCB" w:rsidRDefault="00CA1075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ASISTI A CASA DE LA CULTURA DE ATENGO AL EVENTO REALIZAO POR EL DIA DE LA MUJER.</w:t>
      </w:r>
    </w:p>
    <w:p w:rsidR="00CA1075" w:rsidRPr="00FB6FCB" w:rsidRDefault="00FB6FCB" w:rsidP="00A855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FCB">
        <w:rPr>
          <w:rFonts w:ascii="Arial" w:hAnsi="Arial" w:cs="Arial"/>
          <w:sz w:val="24"/>
          <w:szCs w:val="24"/>
        </w:rPr>
        <w:t>ACOMPAÑE A LA PRESIDENTA INTERINA YESENIA A ENTREGAR MATERIAL DEPORTIVO AL EQUIPO FEMENIL EN LA UNIDAD DEPORTIVA DE ATENGO.</w:t>
      </w:r>
    </w:p>
    <w:sectPr w:rsidR="00CA1075" w:rsidRPr="00FB6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A2BAF"/>
    <w:multiLevelType w:val="hybridMultilevel"/>
    <w:tmpl w:val="EA1024CE"/>
    <w:lvl w:ilvl="0" w:tplc="E9EC8C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72"/>
    <w:rsid w:val="00426938"/>
    <w:rsid w:val="00A85572"/>
    <w:rsid w:val="00CA1075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26FFB-C974-4EC7-B2CD-AD4F6531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2021-09-16T17:12:00Z</dcterms:created>
  <dcterms:modified xsi:type="dcterms:W3CDTF">2021-09-16T17:51:00Z</dcterms:modified>
</cp:coreProperties>
</file>