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B86454">
        <w:rPr>
          <w:rFonts w:ascii="Book Antiqua" w:hAnsi="Book Antiqua"/>
          <w:sz w:val="30"/>
          <w:szCs w:val="48"/>
        </w:rPr>
        <w:t>MES JUNIO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:rsidTr="00CA04F3">
        <w:trPr>
          <w:trHeight w:val="350"/>
        </w:trPr>
        <w:tc>
          <w:tcPr>
            <w:tcW w:w="239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5724A3" w:rsidRPr="002812D1" w:rsidRDefault="005724A3" w:rsidP="00B8645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B86454" w:rsidRPr="00BA4EBA" w:rsidRDefault="00B86454" w:rsidP="00B8645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E67F7F" w:rsidRDefault="00374217" w:rsidP="00E6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6454" w:rsidRPr="00BA4EBA" w:rsidRDefault="00DB2F74" w:rsidP="00B8645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B86454">
              <w:rPr>
                <w:rFonts w:ascii="Arial" w:hAnsi="Arial" w:cs="Arial"/>
                <w:sz w:val="24"/>
              </w:rPr>
              <w:tab/>
            </w:r>
            <w:r w:rsidR="00B86454">
              <w:rPr>
                <w:rFonts w:ascii="Arial" w:hAnsi="Arial" w:cs="Arial"/>
                <w:sz w:val="28"/>
              </w:rPr>
              <w:t>02</w:t>
            </w:r>
          </w:p>
          <w:p w:rsidR="00B86454" w:rsidRDefault="00E67F7F" w:rsidP="00B864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B86454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D667A" w:rsidRPr="00E67F7F" w:rsidRDefault="000D667A" w:rsidP="00E67F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Pr="00BA4EBA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052C4B" w:rsidRPr="005839F8" w:rsidRDefault="00052C4B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B86454" w:rsidRPr="00BA4EBA" w:rsidRDefault="00B86454" w:rsidP="00B8645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5839F8" w:rsidP="00E67F7F">
            <w:pPr>
              <w:rPr>
                <w:rFonts w:ascii="Arial" w:hAnsi="Arial" w:cs="Arial"/>
              </w:rPr>
            </w:pP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E67F7F" w:rsidRDefault="00B86454" w:rsidP="00E67F7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:rsidR="00B86454" w:rsidRDefault="00B86454" w:rsidP="00B864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con el jurídico Lic. Fredy Sánchez y juez municipal, </w:t>
            </w:r>
            <w:r>
              <w:rPr>
                <w:rFonts w:ascii="Arial" w:hAnsi="Arial" w:cs="Arial"/>
                <w:sz w:val="24"/>
              </w:rPr>
              <w:t>caso de Cofradía de pimienta, convenio de convivencia.</w:t>
            </w:r>
          </w:p>
          <w:p w:rsidR="00B86454" w:rsidRDefault="00B86454" w:rsidP="00B864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E67F7F" w:rsidRDefault="005839F8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374217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</w:p>
          <w:p w:rsidR="00AD7353" w:rsidRPr="00565EEB" w:rsidRDefault="00AD7353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374217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5839F8" w:rsidRPr="00BE5CC2" w:rsidRDefault="00B8645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Visita domiciliaria junto con trabajo social, </w:t>
            </w:r>
            <w:r w:rsidR="00445524">
              <w:rPr>
                <w:rFonts w:ascii="Arial" w:hAnsi="Arial" w:cs="Arial"/>
                <w:sz w:val="24"/>
              </w:rPr>
              <w:t xml:space="preserve">seguimiento de caso de </w:t>
            </w:r>
            <w:r>
              <w:rPr>
                <w:rFonts w:ascii="Arial" w:hAnsi="Arial" w:cs="Arial"/>
                <w:sz w:val="24"/>
              </w:rPr>
              <w:t>Cofradía</w:t>
            </w:r>
            <w:r w:rsidR="00445524">
              <w:rPr>
                <w:rFonts w:ascii="Arial" w:hAnsi="Arial" w:cs="Arial"/>
                <w:sz w:val="24"/>
              </w:rPr>
              <w:t xml:space="preserve"> de pimienta.</w:t>
            </w:r>
          </w:p>
        </w:tc>
        <w:tc>
          <w:tcPr>
            <w:tcW w:w="2151" w:type="dxa"/>
          </w:tcPr>
          <w:p w:rsidR="00374217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A0259" w:rsidRPr="00565EEB" w:rsidRDefault="002A0259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905D8F" w:rsidRDefault="00B8645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E67F7F" w:rsidRPr="005B41A6" w:rsidRDefault="00E67F7F" w:rsidP="00E67F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:rsidTr="00CA04F3">
        <w:trPr>
          <w:trHeight w:val="2444"/>
        </w:trPr>
        <w:tc>
          <w:tcPr>
            <w:tcW w:w="2399" w:type="dxa"/>
          </w:tcPr>
          <w:p w:rsidR="00374217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:rsidR="00CE0F5E" w:rsidRDefault="00CE0F5E" w:rsidP="00CE0F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147272" w:rsidRDefault="00374217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374217" w:rsidRPr="005724A3" w:rsidRDefault="00CE0F5E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</w:t>
            </w:r>
            <w:r w:rsidR="00445524">
              <w:rPr>
                <w:rFonts w:ascii="Arial" w:hAnsi="Arial" w:cs="Arial"/>
                <w:sz w:val="24"/>
              </w:rPr>
              <w:t xml:space="preserve">al Ministerio Publico de </w:t>
            </w:r>
            <w:proofErr w:type="spellStart"/>
            <w:r w:rsidR="00445524">
              <w:rPr>
                <w:rFonts w:ascii="Arial" w:hAnsi="Arial" w:cs="Arial"/>
                <w:sz w:val="24"/>
              </w:rPr>
              <w:t>Cocula</w:t>
            </w:r>
            <w:proofErr w:type="spellEnd"/>
            <w:r w:rsidR="00445524">
              <w:rPr>
                <w:rFonts w:ascii="Arial" w:hAnsi="Arial" w:cs="Arial"/>
                <w:sz w:val="24"/>
              </w:rPr>
              <w:t xml:space="preserve">, acompañamiento en declaración de una menor, caso </w:t>
            </w:r>
            <w:proofErr w:type="spellStart"/>
            <w:r w:rsidR="00445524">
              <w:rPr>
                <w:rFonts w:ascii="Arial" w:hAnsi="Arial" w:cs="Arial"/>
                <w:sz w:val="24"/>
              </w:rPr>
              <w:t>ASI</w:t>
            </w:r>
            <w:proofErr w:type="spellEnd"/>
            <w:r w:rsidR="00445524">
              <w:rPr>
                <w:rFonts w:ascii="Arial" w:hAnsi="Arial" w:cs="Arial"/>
                <w:sz w:val="24"/>
              </w:rPr>
              <w:t xml:space="preserve"> de la localidad de </w:t>
            </w:r>
            <w:proofErr w:type="spellStart"/>
            <w:r w:rsidR="00445524">
              <w:rPr>
                <w:rFonts w:ascii="Arial" w:hAnsi="Arial" w:cs="Arial"/>
                <w:sz w:val="24"/>
              </w:rPr>
              <w:t>Macuchi</w:t>
            </w:r>
            <w:proofErr w:type="spellEnd"/>
            <w:r w:rsidR="0044552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09" w:type="dxa"/>
          </w:tcPr>
          <w:p w:rsidR="00B544B0" w:rsidRDefault="00B86454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464E60" w:rsidRDefault="00B8645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374217" w:rsidRDefault="00464E60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FA7AAD" w:rsidRDefault="00B8645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445524" w:rsidP="00BC0B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Elaboración de valoración psicológica para el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Jal.</w:t>
            </w:r>
          </w:p>
        </w:tc>
      </w:tr>
      <w:tr w:rsidR="00DB2F74" w:rsidTr="00CA04F3">
        <w:trPr>
          <w:trHeight w:val="2444"/>
        </w:trPr>
        <w:tc>
          <w:tcPr>
            <w:tcW w:w="2399" w:type="dxa"/>
          </w:tcPr>
          <w:p w:rsidR="00DB2F74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21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Default="00DB2F74" w:rsidP="00DB2F74">
            <w:pPr>
              <w:rPr>
                <w:rFonts w:ascii="Arial" w:hAnsi="Arial" w:cs="Arial"/>
                <w:sz w:val="24"/>
              </w:rPr>
            </w:pPr>
          </w:p>
          <w:p w:rsidR="00C750BC" w:rsidRPr="00DB2F74" w:rsidRDefault="00C750BC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DB2F74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:rsidR="00DB2F74" w:rsidRPr="00DB2F74" w:rsidRDefault="00445524" w:rsidP="0044552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Visita domiciliaria junto con trabajo social, oficio por parte del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Jal, seguimiento de caso para apoyo integral.</w:t>
            </w:r>
          </w:p>
        </w:tc>
        <w:tc>
          <w:tcPr>
            <w:tcW w:w="2409" w:type="dxa"/>
          </w:tcPr>
          <w:p w:rsidR="00464E60" w:rsidRDefault="00B86454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DB2F74" w:rsidP="00CA04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DB2F74" w:rsidRPr="001878B6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B86454" w:rsidRDefault="00B86454" w:rsidP="0044552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CE0F5E" w:rsidRDefault="00CE0F5E" w:rsidP="00CE0F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CA04F3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Diplomado virtual Red de psicólogos </w:t>
            </w:r>
          </w:p>
        </w:tc>
      </w:tr>
      <w:tr w:rsidR="00B86454" w:rsidTr="00CA04F3">
        <w:trPr>
          <w:trHeight w:val="2444"/>
        </w:trPr>
        <w:tc>
          <w:tcPr>
            <w:tcW w:w="2399" w:type="dxa"/>
          </w:tcPr>
          <w:p w:rsidR="00445524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445524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45524" w:rsidRDefault="00B86454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:rsidR="00445524" w:rsidRDefault="00445524" w:rsidP="004455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86454" w:rsidRPr="00445524" w:rsidRDefault="00B86454" w:rsidP="0044552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B86454" w:rsidRDefault="00B8645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B86454" w:rsidRDefault="00B86454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:rsidR="00374217" w:rsidRDefault="00374217" w:rsidP="00374217">
      <w:pPr>
        <w:jc w:val="center"/>
      </w:pPr>
    </w:p>
    <w:p w:rsidR="00D761A0" w:rsidRDefault="00D761A0">
      <w:bookmarkStart w:id="0" w:name="_GoBack"/>
      <w:bookmarkEnd w:id="0"/>
    </w:p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40" w:rsidRDefault="009E2340" w:rsidP="00374217">
      <w:pPr>
        <w:spacing w:after="0" w:line="240" w:lineRule="auto"/>
      </w:pPr>
      <w:r>
        <w:separator/>
      </w:r>
    </w:p>
  </w:endnote>
  <w:end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40" w:rsidRDefault="009E2340" w:rsidP="00374217">
      <w:pPr>
        <w:spacing w:after="0" w:line="240" w:lineRule="auto"/>
      </w:pPr>
      <w:r>
        <w:separator/>
      </w:r>
    </w:p>
  </w:footnote>
  <w:footnote w:type="continuationSeparator" w:id="0">
    <w:p w:rsidR="009E2340" w:rsidRDefault="009E2340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52C4B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445524"/>
    <w:rsid w:val="00451C3C"/>
    <w:rsid w:val="00464E60"/>
    <w:rsid w:val="005724A3"/>
    <w:rsid w:val="00582E99"/>
    <w:rsid w:val="005839F8"/>
    <w:rsid w:val="005B0E84"/>
    <w:rsid w:val="005B41A6"/>
    <w:rsid w:val="005E6EAB"/>
    <w:rsid w:val="00905D8F"/>
    <w:rsid w:val="009C2232"/>
    <w:rsid w:val="009E2340"/>
    <w:rsid w:val="009E4F28"/>
    <w:rsid w:val="00AD7353"/>
    <w:rsid w:val="00B544B0"/>
    <w:rsid w:val="00B86454"/>
    <w:rsid w:val="00B9631F"/>
    <w:rsid w:val="00BA4EBA"/>
    <w:rsid w:val="00BC0BD1"/>
    <w:rsid w:val="00BE5CC2"/>
    <w:rsid w:val="00C750BC"/>
    <w:rsid w:val="00CA04F3"/>
    <w:rsid w:val="00CE0F5E"/>
    <w:rsid w:val="00D404E5"/>
    <w:rsid w:val="00D761A0"/>
    <w:rsid w:val="00DB2F74"/>
    <w:rsid w:val="00E67F7F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2021-07-22T16:23:00Z</dcterms:created>
  <dcterms:modified xsi:type="dcterms:W3CDTF">2021-07-22T16:23:00Z</dcterms:modified>
</cp:coreProperties>
</file>