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5B0E84">
        <w:rPr>
          <w:rFonts w:ascii="Book Antiqua" w:hAnsi="Book Antiqua"/>
          <w:sz w:val="30"/>
          <w:szCs w:val="48"/>
        </w:rPr>
        <w:t>MES MARZO</w:t>
      </w:r>
      <w:r w:rsidR="00905D8F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399"/>
        <w:gridCol w:w="2517"/>
        <w:gridCol w:w="2409"/>
        <w:gridCol w:w="2151"/>
        <w:gridCol w:w="2148"/>
      </w:tblGrid>
      <w:tr w:rsidR="00374217" w:rsidTr="00CA04F3">
        <w:trPr>
          <w:trHeight w:val="350"/>
        </w:trPr>
        <w:tc>
          <w:tcPr>
            <w:tcW w:w="239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17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0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51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4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2812D1" w:rsidRDefault="000F43B4" w:rsidP="000F43B4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  <w:p w:rsidR="002812D1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724A3" w:rsidRPr="002812D1" w:rsidRDefault="005724A3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:rsidR="00374217" w:rsidRDefault="000F43B4" w:rsidP="000F43B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:rsidR="002812D1" w:rsidRDefault="002812D1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374217" w:rsidRPr="000F43B4" w:rsidRDefault="002812D1" w:rsidP="00052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Salida a Cofradía de Lepe atención psicológica a domicilio de paciente.</w:t>
            </w:r>
          </w:p>
        </w:tc>
        <w:tc>
          <w:tcPr>
            <w:tcW w:w="2409" w:type="dxa"/>
          </w:tcPr>
          <w:p w:rsidR="000F43B4" w:rsidRDefault="00DB2F74" w:rsidP="000F43B4">
            <w:pPr>
              <w:tabs>
                <w:tab w:val="right" w:pos="21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0F43B4">
              <w:rPr>
                <w:rFonts w:ascii="Arial" w:hAnsi="Arial" w:cs="Arial"/>
                <w:sz w:val="24"/>
              </w:rPr>
              <w:tab/>
              <w:t>03</w:t>
            </w:r>
          </w:p>
          <w:p w:rsidR="000F43B4" w:rsidRDefault="000F43B4" w:rsidP="000F43B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D667A" w:rsidRPr="000F43B4" w:rsidRDefault="000D667A" w:rsidP="000F43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374217" w:rsidRPr="00BA4EBA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2812D1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52C4B" w:rsidRPr="005839F8" w:rsidRDefault="00052C4B" w:rsidP="00052C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905D8F" w:rsidRDefault="000F43B4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BA4EBA" w:rsidRDefault="005839F8" w:rsidP="00BE5CC2">
            <w:pPr>
              <w:rPr>
                <w:rFonts w:ascii="Arial" w:hAnsi="Arial" w:cs="Arial"/>
              </w:rPr>
            </w:pP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5839F8" w:rsidRPr="00565EEB" w:rsidRDefault="002812D1" w:rsidP="002812D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Visita domiciliaria reporte de caso sobre negligencia en Soyatlan del Oro.</w:t>
            </w:r>
          </w:p>
        </w:tc>
        <w:tc>
          <w:tcPr>
            <w:tcW w:w="2517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2812D1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AD7353" w:rsidRPr="00565EEB" w:rsidRDefault="00AD7353" w:rsidP="002812D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5839F8" w:rsidRPr="00BE5CC2" w:rsidRDefault="00052C4B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</w:t>
            </w:r>
            <w:r w:rsidR="002812D1">
              <w:rPr>
                <w:rFonts w:ascii="Arial" w:hAnsi="Arial" w:cs="Arial"/>
                <w:sz w:val="24"/>
              </w:rPr>
              <w:t>Autlán evaluación de diplomado de Métodos alternos en solución de conflictos derivado por presidencia</w:t>
            </w:r>
          </w:p>
        </w:tc>
        <w:tc>
          <w:tcPr>
            <w:tcW w:w="2151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2812D1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2A0259" w:rsidRPr="00565EEB" w:rsidRDefault="002A0259" w:rsidP="002812D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905D8F" w:rsidRDefault="000F43B4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2812D1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B41A6" w:rsidRPr="005B41A6" w:rsidRDefault="005B41A6" w:rsidP="002812D1">
            <w:pPr>
              <w:rPr>
                <w:rFonts w:ascii="Arial" w:hAnsi="Arial" w:cs="Arial"/>
                <w:sz w:val="28"/>
              </w:rPr>
            </w:pPr>
          </w:p>
        </w:tc>
      </w:tr>
      <w:tr w:rsidR="00374217" w:rsidTr="00CA04F3">
        <w:trPr>
          <w:trHeight w:val="2444"/>
        </w:trPr>
        <w:tc>
          <w:tcPr>
            <w:tcW w:w="2399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74217" w:rsidRPr="00147272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Día festivo, Natalicio de Benito Juárez </w:t>
            </w:r>
          </w:p>
        </w:tc>
        <w:tc>
          <w:tcPr>
            <w:tcW w:w="2517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5724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B544B0" w:rsidRDefault="000F43B4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374217" w:rsidRDefault="00905D8F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Visita domiciliaria reporte de caso sobre menor sin registro en Soyatlan del Oro.</w:t>
            </w:r>
          </w:p>
        </w:tc>
        <w:tc>
          <w:tcPr>
            <w:tcW w:w="2151" w:type="dxa"/>
          </w:tcPr>
          <w:p w:rsidR="00464E60" w:rsidRDefault="000F43B4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374217" w:rsidRDefault="00464E60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Visita domiciliaria reporte de caso sobre menores  en Cofradía de Lepe</w:t>
            </w:r>
          </w:p>
        </w:tc>
        <w:tc>
          <w:tcPr>
            <w:tcW w:w="2148" w:type="dxa"/>
          </w:tcPr>
          <w:p w:rsidR="00FA7AAD" w:rsidRDefault="000F43B4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BE5CC2" w:rsidP="00BC0BD1">
            <w:pPr>
              <w:rPr>
                <w:rFonts w:ascii="Arial" w:hAnsi="Arial" w:cs="Arial"/>
                <w:sz w:val="24"/>
              </w:rPr>
            </w:pPr>
          </w:p>
        </w:tc>
      </w:tr>
      <w:tr w:rsidR="00DB2F74" w:rsidTr="00CA04F3">
        <w:trPr>
          <w:trHeight w:val="2444"/>
        </w:trPr>
        <w:tc>
          <w:tcPr>
            <w:tcW w:w="2399" w:type="dxa"/>
          </w:tcPr>
          <w:p w:rsidR="00DB2F74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B0E84" w:rsidRDefault="005B0E84" w:rsidP="00052C4B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DB2F74" w:rsidRPr="00DB2F74" w:rsidRDefault="00DB2F74" w:rsidP="00DB2F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DB2F74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DB2F74" w:rsidRDefault="00DB2F74" w:rsidP="00052C4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464E60" w:rsidRDefault="000F43B4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464E60" w:rsidRDefault="00DB2F74" w:rsidP="00CA04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DB2F74" w:rsidRPr="001878B6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CA04F3" w:rsidRDefault="001878B6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A04F3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1878B6" w:rsidP="00DB2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DB2F74" w:rsidRDefault="000F43B4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B0E84" w:rsidRDefault="005B0E84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Apoyo a la difusora infantil de PREVERP</w:t>
            </w:r>
          </w:p>
          <w:p w:rsidR="001878B6" w:rsidRPr="001878B6" w:rsidRDefault="00CA04F3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Diplomado virtual Red de psicólogos </w:t>
            </w:r>
          </w:p>
        </w:tc>
      </w:tr>
      <w:tr w:rsidR="002812D1" w:rsidTr="00CA04F3">
        <w:trPr>
          <w:trHeight w:val="2444"/>
        </w:trPr>
        <w:tc>
          <w:tcPr>
            <w:tcW w:w="2399" w:type="dxa"/>
          </w:tcPr>
          <w:p w:rsidR="005B0E84" w:rsidRDefault="002812D1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5B0E84" w:rsidRDefault="005B0E84" w:rsidP="005B0E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2812D1" w:rsidRPr="005B0E84" w:rsidRDefault="002812D1" w:rsidP="005B0E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5B0E84" w:rsidRDefault="002812D1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5B0E84" w:rsidRDefault="005B0E84" w:rsidP="005B0E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2812D1" w:rsidRPr="005B0E84" w:rsidRDefault="002812D1" w:rsidP="005B0E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5B0E84" w:rsidRDefault="002812D1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:rsidR="005B0E84" w:rsidRDefault="005B0E84" w:rsidP="005B0E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2812D1" w:rsidRPr="005B0E84" w:rsidRDefault="002812D1" w:rsidP="005B0E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2812D1" w:rsidRDefault="002812D1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2812D1" w:rsidRDefault="002812D1" w:rsidP="00FA7AAD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52C4B"/>
    <w:rsid w:val="000D667A"/>
    <w:rsid w:val="000F43B4"/>
    <w:rsid w:val="001878B6"/>
    <w:rsid w:val="00227C63"/>
    <w:rsid w:val="002812D1"/>
    <w:rsid w:val="002A0259"/>
    <w:rsid w:val="00326D8E"/>
    <w:rsid w:val="00374217"/>
    <w:rsid w:val="00375B01"/>
    <w:rsid w:val="00451C3C"/>
    <w:rsid w:val="00464E60"/>
    <w:rsid w:val="005724A3"/>
    <w:rsid w:val="00582E99"/>
    <w:rsid w:val="005839F8"/>
    <w:rsid w:val="005B0E84"/>
    <w:rsid w:val="005B41A6"/>
    <w:rsid w:val="005E6EAB"/>
    <w:rsid w:val="007A2038"/>
    <w:rsid w:val="00905D8F"/>
    <w:rsid w:val="009C2232"/>
    <w:rsid w:val="009E4F28"/>
    <w:rsid w:val="00AD7353"/>
    <w:rsid w:val="00B544B0"/>
    <w:rsid w:val="00B9631F"/>
    <w:rsid w:val="00BA4EBA"/>
    <w:rsid w:val="00BC0BD1"/>
    <w:rsid w:val="00BE5CC2"/>
    <w:rsid w:val="00CA04F3"/>
    <w:rsid w:val="00D404E5"/>
    <w:rsid w:val="00D761A0"/>
    <w:rsid w:val="00DB2F74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3</cp:revision>
  <dcterms:created xsi:type="dcterms:W3CDTF">2021-05-06T19:25:00Z</dcterms:created>
  <dcterms:modified xsi:type="dcterms:W3CDTF">2021-05-06T19:33:00Z</dcterms:modified>
</cp:coreProperties>
</file>