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785AB1EE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01085C">
        <w:rPr>
          <w:rFonts w:ascii="Book Antiqua" w:hAnsi="Book Antiqua"/>
          <w:sz w:val="30"/>
          <w:szCs w:val="48"/>
        </w:rPr>
        <w:t>MARIA DEL ROSARIO ILDEFONSO SANDOVAL</w:t>
      </w:r>
      <w:r w:rsidR="00CE525D">
        <w:rPr>
          <w:rFonts w:ascii="Book Antiqua" w:hAnsi="Book Antiqua"/>
          <w:sz w:val="30"/>
          <w:szCs w:val="48"/>
        </w:rPr>
        <w:t xml:space="preserve">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B32107">
        <w:rPr>
          <w:rFonts w:ascii="Book Antiqua" w:hAnsi="Book Antiqua"/>
          <w:sz w:val="30"/>
          <w:szCs w:val="48"/>
        </w:rPr>
        <w:t xml:space="preserve"> </w:t>
      </w:r>
      <w:r w:rsidR="004B06C2">
        <w:rPr>
          <w:rFonts w:ascii="Book Antiqua" w:hAnsi="Book Antiqua"/>
          <w:sz w:val="30"/>
          <w:szCs w:val="48"/>
        </w:rPr>
        <w:t xml:space="preserve">ABRIL </w:t>
      </w:r>
      <w:r>
        <w:rPr>
          <w:rFonts w:ascii="Book Antiqua" w:hAnsi="Book Antiqua"/>
          <w:sz w:val="30"/>
          <w:szCs w:val="48"/>
        </w:rPr>
        <w:t>AÑO 202</w:t>
      </w:r>
      <w:r w:rsidR="004B06C2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77EC2D92" w14:textId="3B332EB2" w:rsidR="0021529C" w:rsidRPr="004B06C2" w:rsidRDefault="0021529C" w:rsidP="004B06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3" w:type="dxa"/>
          </w:tcPr>
          <w:p w14:paraId="3A9D35BF" w14:textId="0A081178" w:rsidR="0021529C" w:rsidRPr="004B06C2" w:rsidRDefault="0021529C" w:rsidP="004B06C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23B608" w14:textId="6AF0D7C7" w:rsidR="00501298" w:rsidRPr="004B06C2" w:rsidRDefault="00501298" w:rsidP="004B06C2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81F9461" w14:textId="10DC8178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B06C2">
              <w:rPr>
                <w:rFonts w:ascii="Arial" w:hAnsi="Arial" w:cs="Arial"/>
                <w:sz w:val="28"/>
              </w:rPr>
              <w:t>1</w:t>
            </w:r>
          </w:p>
          <w:p w14:paraId="67E8DFF3" w14:textId="77777777" w:rsidR="00501298" w:rsidRDefault="006E44B3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32B696F9" w14:textId="00557C6E" w:rsidR="004B06C2" w:rsidRDefault="004B06C2" w:rsidP="004B06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VACACIONES</w:t>
            </w:r>
          </w:p>
          <w:p w14:paraId="410B1BFC" w14:textId="07CD1876" w:rsidR="004B06C2" w:rsidRPr="004B06C2" w:rsidRDefault="004B06C2" w:rsidP="004B06C2"/>
        </w:tc>
        <w:tc>
          <w:tcPr>
            <w:tcW w:w="2155" w:type="dxa"/>
          </w:tcPr>
          <w:p w14:paraId="1A01B54E" w14:textId="0C4040BF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B06C2">
              <w:rPr>
                <w:rFonts w:ascii="Arial" w:hAnsi="Arial" w:cs="Arial"/>
                <w:sz w:val="28"/>
              </w:rPr>
              <w:t>2</w:t>
            </w:r>
          </w:p>
          <w:p w14:paraId="6C61D3AD" w14:textId="77777777" w:rsidR="00501298" w:rsidRDefault="00501298" w:rsidP="009B42F5"/>
          <w:p w14:paraId="623D6C89" w14:textId="0A932CBC" w:rsidR="004B06C2" w:rsidRPr="004B06C2" w:rsidRDefault="004B06C2" w:rsidP="004B06C2">
            <w:r>
              <w:t>VACACIONES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6DC2DC75" w14:textId="08965160" w:rsidR="00501298" w:rsidRDefault="00501298" w:rsidP="000A0DA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B06C2">
              <w:rPr>
                <w:rFonts w:ascii="Arial" w:hAnsi="Arial" w:cs="Arial"/>
                <w:sz w:val="28"/>
              </w:rPr>
              <w:t>5</w:t>
            </w:r>
          </w:p>
          <w:p w14:paraId="293F3382" w14:textId="77777777" w:rsidR="0001085C" w:rsidRDefault="0001085C" w:rsidP="0001085C">
            <w:pPr>
              <w:rPr>
                <w:rFonts w:ascii="Arial" w:hAnsi="Arial" w:cs="Arial"/>
                <w:sz w:val="28"/>
              </w:rPr>
            </w:pPr>
          </w:p>
          <w:p w14:paraId="20BCFD39" w14:textId="77777777" w:rsidR="0001085C" w:rsidRDefault="0001085C" w:rsidP="0001085C">
            <w:pPr>
              <w:rPr>
                <w:rFonts w:ascii="Arial" w:hAnsi="Arial" w:cs="Arial"/>
                <w:sz w:val="28"/>
              </w:rPr>
            </w:pPr>
          </w:p>
          <w:p w14:paraId="1E374F6A" w14:textId="285EA059" w:rsidR="004B06C2" w:rsidRPr="004B06C2" w:rsidRDefault="004B06C2" w:rsidP="004B06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523" w:type="dxa"/>
          </w:tcPr>
          <w:p w14:paraId="766739B5" w14:textId="77777777" w:rsidR="0021529C" w:rsidRDefault="00D03677" w:rsidP="004B06C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B06C2">
              <w:rPr>
                <w:rFonts w:ascii="Arial" w:hAnsi="Arial" w:cs="Arial"/>
                <w:sz w:val="28"/>
              </w:rPr>
              <w:t>6</w:t>
            </w:r>
          </w:p>
          <w:p w14:paraId="1DE78A8D" w14:textId="77777777" w:rsidR="004B06C2" w:rsidRDefault="004B06C2" w:rsidP="004B06C2">
            <w:pPr>
              <w:rPr>
                <w:rFonts w:ascii="Arial" w:hAnsi="Arial" w:cs="Arial"/>
                <w:sz w:val="28"/>
              </w:rPr>
            </w:pPr>
          </w:p>
          <w:p w14:paraId="62374D6A" w14:textId="77777777" w:rsidR="004B06C2" w:rsidRDefault="004B06C2" w:rsidP="004B06C2">
            <w:pPr>
              <w:rPr>
                <w:rFonts w:ascii="Arial" w:hAnsi="Arial" w:cs="Arial"/>
                <w:sz w:val="28"/>
              </w:rPr>
            </w:pPr>
          </w:p>
          <w:p w14:paraId="4AEE4636" w14:textId="76B6DCD3" w:rsidR="004B06C2" w:rsidRPr="004B06C2" w:rsidRDefault="004B06C2" w:rsidP="004B06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268" w:type="dxa"/>
          </w:tcPr>
          <w:p w14:paraId="3F0BA377" w14:textId="678D129D" w:rsidR="000E369A" w:rsidRDefault="004B06C2" w:rsidP="000A0DA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360B24D6" w14:textId="77777777" w:rsidR="0001085C" w:rsidRDefault="0001085C" w:rsidP="0001085C">
            <w:pPr>
              <w:rPr>
                <w:rFonts w:ascii="Arial" w:hAnsi="Arial" w:cs="Arial"/>
                <w:sz w:val="28"/>
              </w:rPr>
            </w:pPr>
          </w:p>
          <w:p w14:paraId="33F0384B" w14:textId="77777777" w:rsidR="0001085C" w:rsidRDefault="0001085C" w:rsidP="0001085C">
            <w:pPr>
              <w:rPr>
                <w:rFonts w:ascii="Arial" w:hAnsi="Arial" w:cs="Arial"/>
                <w:sz w:val="28"/>
              </w:rPr>
            </w:pPr>
          </w:p>
          <w:p w14:paraId="32086201" w14:textId="47E66473" w:rsidR="004B06C2" w:rsidRPr="004B06C2" w:rsidRDefault="004B06C2" w:rsidP="004B06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268" w:type="dxa"/>
          </w:tcPr>
          <w:p w14:paraId="39A8A698" w14:textId="455D5CCB" w:rsidR="00501298" w:rsidRDefault="004B06C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298562DC" w14:textId="77777777" w:rsidR="00180D6F" w:rsidRDefault="00180D6F" w:rsidP="00B30C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AEC2E" w14:textId="77777777" w:rsidR="0001085C" w:rsidRDefault="0001085C" w:rsidP="000108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50C445" w14:textId="77777777" w:rsidR="004B06C2" w:rsidRDefault="004B06C2" w:rsidP="004B06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498C8" w14:textId="1DED3C7C" w:rsidR="004B06C2" w:rsidRPr="004B06C2" w:rsidRDefault="004B06C2" w:rsidP="004B06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VACACIONES</w:t>
            </w:r>
          </w:p>
        </w:tc>
        <w:tc>
          <w:tcPr>
            <w:tcW w:w="2155" w:type="dxa"/>
          </w:tcPr>
          <w:p w14:paraId="4BB67D01" w14:textId="77777777" w:rsidR="0001085C" w:rsidRDefault="004B06C2" w:rsidP="004B06C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4FBD1AC4" w14:textId="77777777" w:rsidR="004B06C2" w:rsidRDefault="004B06C2" w:rsidP="004B06C2">
            <w:pPr>
              <w:rPr>
                <w:rFonts w:ascii="Arial" w:hAnsi="Arial" w:cs="Arial"/>
                <w:sz w:val="28"/>
              </w:rPr>
            </w:pPr>
          </w:p>
          <w:p w14:paraId="5A27E672" w14:textId="77777777" w:rsidR="004B06C2" w:rsidRDefault="004B06C2" w:rsidP="004B06C2">
            <w:pPr>
              <w:rPr>
                <w:rFonts w:ascii="Arial" w:hAnsi="Arial" w:cs="Arial"/>
                <w:sz w:val="28"/>
              </w:rPr>
            </w:pPr>
          </w:p>
          <w:p w14:paraId="7385F104" w14:textId="51BA265F" w:rsidR="004B06C2" w:rsidRPr="004B06C2" w:rsidRDefault="004B06C2" w:rsidP="004B06C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6F266269" w14:textId="3DD02B16" w:rsidR="0001085C" w:rsidRDefault="004B06C2" w:rsidP="004B06C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654DA393" w14:textId="07BAB1DA" w:rsidR="0001085C" w:rsidRPr="0001085C" w:rsidRDefault="004B06C2" w:rsidP="0001085C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Dia de descanso por acuerdos de la dirección</w:t>
            </w:r>
          </w:p>
        </w:tc>
        <w:tc>
          <w:tcPr>
            <w:tcW w:w="2523" w:type="dxa"/>
          </w:tcPr>
          <w:p w14:paraId="3AF4E666" w14:textId="0EA3807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B06C2">
              <w:rPr>
                <w:rFonts w:ascii="Arial" w:hAnsi="Arial" w:cs="Arial"/>
                <w:sz w:val="28"/>
              </w:rPr>
              <w:t>3</w:t>
            </w:r>
          </w:p>
          <w:p w14:paraId="438F0B16" w14:textId="3C82279E" w:rsidR="00565EEB" w:rsidRDefault="004B06C2" w:rsidP="009B42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 de descanso por acuerdos de la </w:t>
            </w:r>
            <w:r w:rsidR="004E04B9">
              <w:rPr>
                <w:rFonts w:ascii="Arial" w:hAnsi="Arial" w:cs="Arial"/>
                <w:sz w:val="24"/>
                <w:szCs w:val="24"/>
              </w:rPr>
              <w:t>dirección</w:t>
            </w:r>
          </w:p>
          <w:p w14:paraId="6E891EAF" w14:textId="681FF880" w:rsidR="0001085C" w:rsidRPr="0001085C" w:rsidRDefault="0001085C" w:rsidP="000108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D796C1" w14:textId="0E94096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B06C2">
              <w:rPr>
                <w:rFonts w:ascii="Arial" w:hAnsi="Arial" w:cs="Arial"/>
                <w:sz w:val="28"/>
              </w:rPr>
              <w:t>4</w:t>
            </w:r>
          </w:p>
          <w:p w14:paraId="6686E846" w14:textId="77777777" w:rsidR="00D625BE" w:rsidRDefault="00D625BE" w:rsidP="00180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6B0913" w14:textId="73A67C3B" w:rsidR="0001085C" w:rsidRPr="0001085C" w:rsidRDefault="0001085C" w:rsidP="0001085C">
            <w:pPr>
              <w:rPr>
                <w:rFonts w:ascii="Arial" w:hAnsi="Arial" w:cs="Arial"/>
                <w:sz w:val="24"/>
                <w:szCs w:val="24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4E04B9" w:rsidRPr="009B42F5">
              <w:rPr>
                <w:rFonts w:ascii="Arial" w:hAnsi="Arial" w:cs="Arial"/>
              </w:rPr>
              <w:t>Municipal</w:t>
            </w:r>
            <w:r w:rsidR="004E04B9">
              <w:rPr>
                <w:rFonts w:ascii="Arial" w:hAnsi="Arial" w:cs="Arial"/>
              </w:rPr>
              <w:t>. Recepción de despensa correspondiente al mes de enero y febrero 2021</w:t>
            </w:r>
          </w:p>
        </w:tc>
        <w:tc>
          <w:tcPr>
            <w:tcW w:w="2268" w:type="dxa"/>
          </w:tcPr>
          <w:p w14:paraId="790B0BD3" w14:textId="44B8CBF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4B06C2">
              <w:rPr>
                <w:rFonts w:ascii="Arial" w:hAnsi="Arial" w:cs="Arial"/>
                <w:sz w:val="28"/>
              </w:rPr>
              <w:t>5</w:t>
            </w:r>
          </w:p>
          <w:p w14:paraId="2E817303" w14:textId="77777777" w:rsidR="00565EEB" w:rsidRDefault="00565EE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47EE27" w14:textId="3AAD9D2B" w:rsidR="0001085C" w:rsidRPr="0001085C" w:rsidRDefault="0001085C" w:rsidP="0001085C">
            <w:pPr>
              <w:rPr>
                <w:rFonts w:ascii="Arial" w:hAnsi="Arial" w:cs="Arial"/>
                <w:sz w:val="24"/>
                <w:szCs w:val="24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4E04B9" w:rsidRPr="009B42F5">
              <w:rPr>
                <w:rFonts w:ascii="Arial" w:hAnsi="Arial" w:cs="Arial"/>
              </w:rPr>
              <w:t>Municipal</w:t>
            </w:r>
            <w:r w:rsidR="004E04B9">
              <w:rPr>
                <w:rFonts w:ascii="Arial" w:hAnsi="Arial" w:cs="Arial"/>
              </w:rPr>
              <w:t>. Recepción de Leche correspondiente al mes de enero y febrero del 2021</w:t>
            </w:r>
          </w:p>
        </w:tc>
        <w:tc>
          <w:tcPr>
            <w:tcW w:w="2155" w:type="dxa"/>
          </w:tcPr>
          <w:p w14:paraId="0F871435" w14:textId="4F7C92F3" w:rsidR="00565EEB" w:rsidRDefault="00D03677" w:rsidP="000A0DA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4B06C2">
              <w:rPr>
                <w:rFonts w:ascii="Arial" w:hAnsi="Arial" w:cs="Arial"/>
                <w:sz w:val="28"/>
              </w:rPr>
              <w:t>6</w:t>
            </w:r>
          </w:p>
          <w:p w14:paraId="592C3B98" w14:textId="77777777" w:rsidR="0001085C" w:rsidRDefault="0001085C" w:rsidP="0001085C">
            <w:pPr>
              <w:rPr>
                <w:rFonts w:ascii="Arial" w:hAnsi="Arial" w:cs="Arial"/>
                <w:sz w:val="28"/>
              </w:rPr>
            </w:pPr>
          </w:p>
          <w:p w14:paraId="18881640" w14:textId="5CD6CA03" w:rsidR="0001085C" w:rsidRPr="0001085C" w:rsidRDefault="0001085C" w:rsidP="0001085C">
            <w:pPr>
              <w:rPr>
                <w:sz w:val="28"/>
                <w:szCs w:val="28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4C0748" w:rsidRPr="009B42F5">
              <w:rPr>
                <w:rFonts w:ascii="Arial" w:hAnsi="Arial" w:cs="Arial"/>
              </w:rPr>
              <w:t>Municipal</w:t>
            </w:r>
            <w:r w:rsidR="004C0748">
              <w:rPr>
                <w:rFonts w:ascii="Arial" w:hAnsi="Arial" w:cs="Arial"/>
              </w:rPr>
              <w:t xml:space="preserve">. </w:t>
            </w:r>
            <w:r w:rsidR="004E04B9">
              <w:rPr>
                <w:rFonts w:ascii="Arial" w:hAnsi="Arial" w:cs="Arial"/>
              </w:rPr>
              <w:t>Entrega de despensa en la comunidad del Agostadero correspondiente a dos meses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454B2D40" w:rsidR="00501298" w:rsidRDefault="004E04B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7DEE63E0" w14:textId="720AC19E" w:rsidR="009B42F5" w:rsidRPr="000A0DA6" w:rsidRDefault="009B42F5" w:rsidP="00147272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4E04B9" w:rsidRPr="009B42F5">
              <w:rPr>
                <w:rFonts w:ascii="Arial" w:hAnsi="Arial" w:cs="Arial"/>
              </w:rPr>
              <w:t>Municipal</w:t>
            </w:r>
            <w:r w:rsidR="004E04B9">
              <w:rPr>
                <w:rFonts w:ascii="Arial" w:hAnsi="Arial" w:cs="Arial"/>
              </w:rPr>
              <w:t>. Entrega de despensa en la comunidad de la Cofradía de Lepe correspondiente a dos meses</w:t>
            </w:r>
          </w:p>
        </w:tc>
        <w:tc>
          <w:tcPr>
            <w:tcW w:w="2523" w:type="dxa"/>
          </w:tcPr>
          <w:p w14:paraId="5FAC6E71" w14:textId="411A531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04B9">
              <w:rPr>
                <w:rFonts w:ascii="Arial" w:hAnsi="Arial" w:cs="Arial"/>
                <w:sz w:val="28"/>
              </w:rPr>
              <w:t>0</w:t>
            </w:r>
          </w:p>
          <w:p w14:paraId="059CFACB" w14:textId="0E747C39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 xml:space="preserve">Atención en Oficina Instalaciones de DIF </w:t>
            </w:r>
            <w:r w:rsidR="004E04B9" w:rsidRPr="009B42F5">
              <w:rPr>
                <w:rFonts w:ascii="Arial" w:hAnsi="Arial" w:cs="Arial"/>
              </w:rPr>
              <w:t>Municipal</w:t>
            </w:r>
            <w:r w:rsidR="004E04B9">
              <w:rPr>
                <w:rFonts w:ascii="Arial" w:hAnsi="Arial" w:cs="Arial"/>
              </w:rPr>
              <w:t>. Entrega de despensa en Tacota y Macuchi correspondiente a dos meses</w:t>
            </w:r>
            <w:r w:rsidR="009B42F5" w:rsidRPr="009B42F5">
              <w:rPr>
                <w:rFonts w:ascii="Arial" w:hAnsi="Arial" w:cs="Arial"/>
              </w:rPr>
              <w:t xml:space="preserve"> 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544E617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04B9">
              <w:rPr>
                <w:rFonts w:ascii="Arial" w:hAnsi="Arial" w:cs="Arial"/>
                <w:sz w:val="28"/>
              </w:rPr>
              <w:t>1</w:t>
            </w:r>
          </w:p>
          <w:p w14:paraId="2074ABE9" w14:textId="26C556CE" w:rsidR="00D625BE" w:rsidRPr="00D625BE" w:rsidRDefault="00CE525D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A3458">
              <w:rPr>
                <w:rFonts w:ascii="Arial" w:hAnsi="Arial" w:cs="Arial"/>
                <w:sz w:val="24"/>
              </w:rPr>
              <w:t xml:space="preserve">. </w:t>
            </w:r>
            <w:r w:rsidR="004E04B9">
              <w:rPr>
                <w:rFonts w:ascii="Arial" w:hAnsi="Arial" w:cs="Arial"/>
                <w:sz w:val="24"/>
              </w:rPr>
              <w:t>Entrega de despensa en Atengo correspondiente a dos meses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2EE1883" w14:textId="4DACDAF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04B9">
              <w:rPr>
                <w:rFonts w:ascii="Arial" w:hAnsi="Arial" w:cs="Arial"/>
                <w:sz w:val="28"/>
              </w:rPr>
              <w:t>2</w:t>
            </w:r>
          </w:p>
          <w:p w14:paraId="36F3DCAA" w14:textId="3644C9C8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 xml:space="preserve">Oficina Instalaciones de DIF </w:t>
            </w:r>
            <w:r w:rsidR="004E04B9" w:rsidRPr="00565EEB">
              <w:rPr>
                <w:rFonts w:ascii="Arial" w:hAnsi="Arial" w:cs="Arial"/>
                <w:sz w:val="24"/>
              </w:rPr>
              <w:t>Municipal</w:t>
            </w:r>
            <w:r w:rsidR="004E04B9">
              <w:rPr>
                <w:rFonts w:ascii="Arial" w:hAnsi="Arial" w:cs="Arial"/>
                <w:sz w:val="24"/>
              </w:rPr>
              <w:t xml:space="preserve">. Entrega de despensa en </w:t>
            </w:r>
            <w:proofErr w:type="spellStart"/>
            <w:r w:rsidR="004E04B9">
              <w:rPr>
                <w:rFonts w:ascii="Arial" w:hAnsi="Arial" w:cs="Arial"/>
                <w:sz w:val="24"/>
              </w:rPr>
              <w:t>Soyatlan</w:t>
            </w:r>
            <w:proofErr w:type="spellEnd"/>
            <w:r w:rsidR="004E04B9">
              <w:rPr>
                <w:rFonts w:ascii="Arial" w:hAnsi="Arial" w:cs="Arial"/>
                <w:sz w:val="24"/>
              </w:rPr>
              <w:t xml:space="preserve"> del oro Correspondiente a dos meses</w:t>
            </w:r>
          </w:p>
        </w:tc>
        <w:tc>
          <w:tcPr>
            <w:tcW w:w="2155" w:type="dxa"/>
          </w:tcPr>
          <w:p w14:paraId="4F4BB464" w14:textId="0CA3E3F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4E04B9">
              <w:rPr>
                <w:rFonts w:ascii="Arial" w:hAnsi="Arial" w:cs="Arial"/>
                <w:sz w:val="28"/>
              </w:rPr>
              <w:t>3</w:t>
            </w:r>
          </w:p>
          <w:p w14:paraId="4465497D" w14:textId="04D270FA" w:rsidR="000058DC" w:rsidRPr="000A0DA6" w:rsidRDefault="00223F1A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 xml:space="preserve">Atención en Oficina Instalaciones de DIF </w:t>
            </w:r>
            <w:r w:rsidR="004E04B9" w:rsidRPr="000058DC">
              <w:rPr>
                <w:rFonts w:ascii="Arial" w:hAnsi="Arial" w:cs="Arial"/>
                <w:sz w:val="24"/>
                <w:szCs w:val="24"/>
              </w:rPr>
              <w:t>Municipal</w:t>
            </w:r>
            <w:r w:rsidR="004E04B9">
              <w:rPr>
                <w:rFonts w:ascii="Arial" w:hAnsi="Arial" w:cs="Arial"/>
                <w:sz w:val="24"/>
                <w:szCs w:val="24"/>
              </w:rPr>
              <w:t>. Entrega de despensa en la Yerbabuena correspondiente a dos meses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26CA6C83" w:rsidR="00501298" w:rsidRDefault="00CA3458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4E04B9">
              <w:rPr>
                <w:rFonts w:ascii="Arial" w:hAnsi="Arial" w:cs="Arial"/>
                <w:sz w:val="28"/>
              </w:rPr>
              <w:t>6</w:t>
            </w:r>
          </w:p>
          <w:p w14:paraId="277F06B2" w14:textId="77777777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  <w:p w14:paraId="44303E27" w14:textId="4E061702" w:rsidR="00CA3458" w:rsidRPr="00CA3458" w:rsidRDefault="0059719B" w:rsidP="00CA3458">
            <w:pPr>
              <w:rPr>
                <w:rFonts w:ascii="Arial" w:hAnsi="Arial" w:cs="Arial"/>
                <w:sz w:val="24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523" w:type="dxa"/>
          </w:tcPr>
          <w:p w14:paraId="56022058" w14:textId="1BC1F700" w:rsidR="00501298" w:rsidRDefault="004E04B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472FDCCF" w14:textId="77777777" w:rsidR="00CE1926" w:rsidRDefault="00223F1A" w:rsidP="00CE192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5BE14740" w14:textId="1F271C66" w:rsidR="00CA3458" w:rsidRDefault="0059719B" w:rsidP="00CA3458">
            <w:pPr>
              <w:rPr>
                <w:rFonts w:ascii="Arial" w:hAnsi="Arial" w:cs="Arial"/>
                <w:sz w:val="24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. </w:t>
            </w:r>
          </w:p>
          <w:p w14:paraId="09CD3BFB" w14:textId="28A30340" w:rsidR="00CA3458" w:rsidRPr="00CA3458" w:rsidRDefault="00CA3458" w:rsidP="00CA345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0BA0BDF1" w14:textId="6E5B4210" w:rsidR="00501298" w:rsidRDefault="004E04B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1EE601B7" w14:textId="2137999B" w:rsidR="00CE1926" w:rsidRDefault="00CE1926" w:rsidP="00CE1926">
            <w:pPr>
              <w:jc w:val="both"/>
              <w:rPr>
                <w:rFonts w:ascii="Arial" w:hAnsi="Arial" w:cs="Arial"/>
                <w:szCs w:val="20"/>
              </w:rPr>
            </w:pPr>
          </w:p>
          <w:p w14:paraId="62797423" w14:textId="1CE7C8F1" w:rsidR="000465F8" w:rsidRDefault="000465F8" w:rsidP="00CE1926">
            <w:pPr>
              <w:jc w:val="both"/>
              <w:rPr>
                <w:rFonts w:ascii="Arial" w:hAnsi="Arial" w:cs="Arial"/>
                <w:szCs w:val="16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  <w:r w:rsidR="0059719B" w:rsidRPr="009B42F5">
              <w:rPr>
                <w:rFonts w:ascii="Arial" w:hAnsi="Arial" w:cs="Arial"/>
              </w:rPr>
              <w:t xml:space="preserve">Atención en Oficina Instalaciones de DIF </w:t>
            </w:r>
            <w:r w:rsidR="0059719B" w:rsidRPr="009B42F5">
              <w:rPr>
                <w:rFonts w:ascii="Arial" w:hAnsi="Arial" w:cs="Arial"/>
              </w:rPr>
              <w:t>Municipal</w:t>
            </w:r>
            <w:r w:rsidR="0059719B">
              <w:rPr>
                <w:rFonts w:ascii="Arial" w:hAnsi="Arial" w:cs="Arial"/>
              </w:rPr>
              <w:t>. Capacitación virtual reglas de operación 2021 1000 días</w:t>
            </w:r>
          </w:p>
          <w:p w14:paraId="2182CF8C" w14:textId="46D21258" w:rsidR="00CA3458" w:rsidRPr="00CA3458" w:rsidRDefault="00CA3458" w:rsidP="00CA345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85B53F3" w14:textId="77777777" w:rsidR="00CE1926" w:rsidRDefault="004E04B9" w:rsidP="004E04B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1A84F076" w14:textId="77777777" w:rsidR="0059719B" w:rsidRDefault="0059719B" w:rsidP="0059719B">
            <w:pPr>
              <w:rPr>
                <w:rFonts w:ascii="Arial" w:hAnsi="Arial" w:cs="Arial"/>
                <w:sz w:val="28"/>
              </w:rPr>
            </w:pPr>
          </w:p>
          <w:p w14:paraId="3260ECA7" w14:textId="003FA757" w:rsidR="0059719B" w:rsidRPr="0059719B" w:rsidRDefault="0059719B" w:rsidP="0059719B">
            <w:pPr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Recepción de despensa correspondiente al mes de </w:t>
            </w:r>
            <w:proofErr w:type="gramStart"/>
            <w:r>
              <w:rPr>
                <w:rFonts w:ascii="Arial" w:hAnsi="Arial" w:cs="Arial"/>
              </w:rPr>
              <w:t>Marzo</w:t>
            </w:r>
            <w:proofErr w:type="gramEnd"/>
            <w:r>
              <w:rPr>
                <w:rFonts w:ascii="Arial" w:hAnsi="Arial" w:cs="Arial"/>
              </w:rPr>
              <w:t xml:space="preserve"> y Abril</w:t>
            </w:r>
          </w:p>
        </w:tc>
        <w:tc>
          <w:tcPr>
            <w:tcW w:w="2155" w:type="dxa"/>
          </w:tcPr>
          <w:p w14:paraId="043A408F" w14:textId="77777777" w:rsidR="004C72AE" w:rsidRDefault="004E04B9" w:rsidP="004E04B9">
            <w:pPr>
              <w:jc w:val="right"/>
              <w:rPr>
                <w:sz w:val="28"/>
                <w:szCs w:val="28"/>
              </w:rPr>
            </w:pPr>
            <w:r w:rsidRPr="004E04B9">
              <w:rPr>
                <w:sz w:val="28"/>
                <w:szCs w:val="28"/>
              </w:rPr>
              <w:t>30</w:t>
            </w:r>
          </w:p>
          <w:p w14:paraId="18547C11" w14:textId="77777777" w:rsidR="0059719B" w:rsidRDefault="0059719B" w:rsidP="0059719B">
            <w:pPr>
              <w:rPr>
                <w:sz w:val="28"/>
                <w:szCs w:val="28"/>
              </w:rPr>
            </w:pPr>
          </w:p>
          <w:p w14:paraId="4B637E63" w14:textId="44D32831" w:rsidR="0059719B" w:rsidRPr="0059719B" w:rsidRDefault="0059719B" w:rsidP="0059719B">
            <w:pPr>
              <w:rPr>
                <w:sz w:val="28"/>
                <w:szCs w:val="28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Apoyo en el desarrollo de actividades por el día de la madre y el niño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04F8" w14:textId="77777777" w:rsidR="007B1C90" w:rsidRDefault="007B1C90" w:rsidP="00501298">
      <w:pPr>
        <w:spacing w:after="0" w:line="240" w:lineRule="auto"/>
      </w:pPr>
      <w:r>
        <w:separator/>
      </w:r>
    </w:p>
  </w:endnote>
  <w:endnote w:type="continuationSeparator" w:id="0">
    <w:p w14:paraId="653A3AC7" w14:textId="77777777" w:rsidR="007B1C90" w:rsidRDefault="007B1C90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1CF0" w14:textId="77777777" w:rsidR="007B1C90" w:rsidRDefault="007B1C90" w:rsidP="00501298">
      <w:pPr>
        <w:spacing w:after="0" w:line="240" w:lineRule="auto"/>
      </w:pPr>
      <w:r>
        <w:separator/>
      </w:r>
    </w:p>
  </w:footnote>
  <w:footnote w:type="continuationSeparator" w:id="0">
    <w:p w14:paraId="210C24A2" w14:textId="77777777" w:rsidR="007B1C90" w:rsidRDefault="007B1C90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085C"/>
    <w:rsid w:val="000465F8"/>
    <w:rsid w:val="000A0DA6"/>
    <w:rsid w:val="000E369A"/>
    <w:rsid w:val="00147272"/>
    <w:rsid w:val="00180D6F"/>
    <w:rsid w:val="0021529C"/>
    <w:rsid w:val="002211F3"/>
    <w:rsid w:val="00223F1A"/>
    <w:rsid w:val="00456327"/>
    <w:rsid w:val="004B06C2"/>
    <w:rsid w:val="004C0748"/>
    <w:rsid w:val="004C72AE"/>
    <w:rsid w:val="004E04B9"/>
    <w:rsid w:val="00501298"/>
    <w:rsid w:val="005253B9"/>
    <w:rsid w:val="00533FEA"/>
    <w:rsid w:val="00565EEB"/>
    <w:rsid w:val="0059719B"/>
    <w:rsid w:val="00664B71"/>
    <w:rsid w:val="006E44B3"/>
    <w:rsid w:val="006F53A6"/>
    <w:rsid w:val="007804D0"/>
    <w:rsid w:val="007B1C90"/>
    <w:rsid w:val="0087717B"/>
    <w:rsid w:val="00920447"/>
    <w:rsid w:val="00963E95"/>
    <w:rsid w:val="009B42F5"/>
    <w:rsid w:val="00A95119"/>
    <w:rsid w:val="00B30C59"/>
    <w:rsid w:val="00B32107"/>
    <w:rsid w:val="00B905BD"/>
    <w:rsid w:val="00C97BCC"/>
    <w:rsid w:val="00CA3458"/>
    <w:rsid w:val="00CE1926"/>
    <w:rsid w:val="00CE525D"/>
    <w:rsid w:val="00D03677"/>
    <w:rsid w:val="00D625BE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8063-9D43-4FB9-B1E6-B4B6A942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PC-05</cp:lastModifiedBy>
  <cp:revision>2</cp:revision>
  <cp:lastPrinted>2020-04-23T14:12:00Z</cp:lastPrinted>
  <dcterms:created xsi:type="dcterms:W3CDTF">2021-05-06T19:49:00Z</dcterms:created>
  <dcterms:modified xsi:type="dcterms:W3CDTF">2021-05-06T19:49:00Z</dcterms:modified>
</cp:coreProperties>
</file>