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F43B2D">
        <w:rPr>
          <w:color w:val="00B050"/>
          <w:sz w:val="28"/>
          <w:szCs w:val="28"/>
        </w:rPr>
        <w:t xml:space="preserve"> Agosto</w:t>
      </w:r>
      <w:r w:rsidR="00DD76FB">
        <w:rPr>
          <w:color w:val="00B050"/>
          <w:sz w:val="28"/>
          <w:szCs w:val="28"/>
        </w:rPr>
        <w:t xml:space="preserve"> </w:t>
      </w:r>
      <w:r w:rsidR="00973D79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F43B2D">
                              <w:rPr>
                                <w:b/>
                                <w:sz w:val="48"/>
                              </w:rPr>
                              <w:t>01 AL 31  DE AGOSTO</w:t>
                            </w:r>
                            <w:r w:rsidR="00973D79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F43B2D">
                        <w:rPr>
                          <w:b/>
                          <w:sz w:val="48"/>
                        </w:rPr>
                        <w:t>01 AL 31  DE AGOSTO</w:t>
                      </w:r>
                      <w:r w:rsidR="00973D79">
                        <w:rPr>
                          <w:b/>
                          <w:sz w:val="48"/>
                        </w:rPr>
                        <w:t xml:space="preserve">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73D7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C6267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2018-05-01T15:32:00Z</dcterms:modified>
</cp:coreProperties>
</file>